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63EB" w14:textId="77777777" w:rsidR="002C7FDF" w:rsidRDefault="002C7FDF" w:rsidP="0035493C">
      <w:pPr>
        <w:widowControl w:val="0"/>
        <w:pBdr>
          <w:top w:val="nil"/>
          <w:left w:val="nil"/>
          <w:bottom w:val="nil"/>
          <w:right w:val="nil"/>
          <w:between w:val="nil"/>
        </w:pBdr>
        <w:tabs>
          <w:tab w:val="center" w:pos="6930"/>
        </w:tabs>
        <w:spacing w:line="276" w:lineRule="auto"/>
        <w:rPr>
          <w:rFonts w:ascii="Arial" w:eastAsia="Arial" w:hAnsi="Arial" w:cs="Arial"/>
          <w:color w:val="000000"/>
          <w:sz w:val="22"/>
          <w:szCs w:val="22"/>
        </w:rPr>
      </w:pPr>
    </w:p>
    <w:tbl>
      <w:tblPr>
        <w:tblStyle w:val="a"/>
        <w:tblW w:w="1286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2866"/>
      </w:tblGrid>
      <w:tr w:rsidR="002C7FDF" w14:paraId="5C79F98B" w14:textId="77777777">
        <w:trPr>
          <w:trHeight w:val="400"/>
        </w:trPr>
        <w:tc>
          <w:tcPr>
            <w:tcW w:w="12866" w:type="dxa"/>
            <w:vAlign w:val="center"/>
          </w:tcPr>
          <w:p w14:paraId="7872F420" w14:textId="77777777" w:rsidR="002C7FDF" w:rsidRDefault="00470EEA">
            <w:pPr>
              <w:tabs>
                <w:tab w:val="left" w:pos="660"/>
                <w:tab w:val="left" w:pos="8385"/>
              </w:tabs>
              <w:rPr>
                <w:rFonts w:ascii="Calibri" w:eastAsia="Calibri" w:hAnsi="Calibri" w:cs="Calibri"/>
                <w:sz w:val="22"/>
                <w:szCs w:val="22"/>
              </w:rPr>
            </w:pPr>
            <w:r>
              <w:rPr>
                <w:rFonts w:ascii="Calibri" w:eastAsia="Calibri" w:hAnsi="Calibri" w:cs="Calibri"/>
                <w:b/>
                <w:sz w:val="24"/>
                <w:szCs w:val="24"/>
              </w:rPr>
              <w:t>Please complete one service position description for EACH member</w:t>
            </w:r>
            <w:r>
              <w:rPr>
                <w:rFonts w:ascii="Calibri" w:eastAsia="Calibri" w:hAnsi="Calibri" w:cs="Calibri"/>
                <w:b/>
                <w:sz w:val="22"/>
                <w:szCs w:val="22"/>
              </w:rPr>
              <w:t>.</w:t>
            </w:r>
            <w:r>
              <w:rPr>
                <w:rFonts w:ascii="Calibri" w:eastAsia="Calibri" w:hAnsi="Calibri" w:cs="Calibri"/>
                <w:sz w:val="22"/>
                <w:szCs w:val="22"/>
              </w:rPr>
              <w:t xml:space="preserve">  </w:t>
            </w:r>
          </w:p>
          <w:p w14:paraId="6D0C73F2" w14:textId="7811EED3" w:rsidR="002C7FDF" w:rsidRDefault="00470EEA">
            <w:pPr>
              <w:tabs>
                <w:tab w:val="left" w:pos="660"/>
                <w:tab w:val="left" w:pos="8385"/>
              </w:tabs>
              <w:rPr>
                <w:rFonts w:ascii="Calibri" w:eastAsia="Calibri" w:hAnsi="Calibri" w:cs="Calibri"/>
                <w:sz w:val="22"/>
                <w:szCs w:val="22"/>
              </w:rPr>
            </w:pPr>
            <w:r>
              <w:rPr>
                <w:rFonts w:ascii="Calibri" w:eastAsia="Calibri" w:hAnsi="Calibri" w:cs="Calibri"/>
                <w:sz w:val="22"/>
                <w:szCs w:val="22"/>
              </w:rPr>
              <w:t xml:space="preserve">The position description must detail the activities you anticipate the NHC </w:t>
            </w:r>
            <w:r w:rsidR="00D47F98">
              <w:rPr>
                <w:rFonts w:ascii="Calibri" w:eastAsia="Calibri" w:hAnsi="Calibri" w:cs="Calibri"/>
                <w:sz w:val="22"/>
                <w:szCs w:val="22"/>
              </w:rPr>
              <w:t xml:space="preserve">AmeriCorps </w:t>
            </w:r>
            <w:r>
              <w:rPr>
                <w:rFonts w:ascii="Calibri" w:eastAsia="Calibri" w:hAnsi="Calibri" w:cs="Calibri"/>
                <w:sz w:val="22"/>
                <w:szCs w:val="22"/>
              </w:rPr>
              <w:t xml:space="preserve">member executing throughout the term of service and the qualifications for this position. The document provided for you contains several items which are highlighted in yellow. Please replace all text highlighted in yellow with your organization’s information. Each position description must be sent electronically in Microsoft Word format to NHC in order for the host site application to be considered complete.  </w:t>
            </w:r>
          </w:p>
          <w:p w14:paraId="11C902BA" w14:textId="77777777" w:rsidR="002C7FDF" w:rsidRDefault="002C7FDF">
            <w:pPr>
              <w:tabs>
                <w:tab w:val="left" w:pos="660"/>
                <w:tab w:val="left" w:pos="8385"/>
              </w:tabs>
              <w:rPr>
                <w:rFonts w:ascii="Calibri" w:eastAsia="Calibri" w:hAnsi="Calibri" w:cs="Calibri"/>
                <w:b/>
                <w:sz w:val="22"/>
                <w:szCs w:val="22"/>
              </w:rPr>
            </w:pPr>
          </w:p>
          <w:p w14:paraId="677A5E21" w14:textId="2E37106F" w:rsidR="002C7FDF" w:rsidRDefault="00470EEA">
            <w:pPr>
              <w:tabs>
                <w:tab w:val="left" w:pos="660"/>
                <w:tab w:val="left" w:pos="8385"/>
              </w:tabs>
              <w:rPr>
                <w:rFonts w:ascii="Calibri" w:eastAsia="Calibri" w:hAnsi="Calibri" w:cs="Calibri"/>
                <w:sz w:val="22"/>
                <w:szCs w:val="22"/>
              </w:rPr>
            </w:pPr>
            <w:r>
              <w:rPr>
                <w:rFonts w:ascii="Calibri" w:eastAsia="Calibri" w:hAnsi="Calibri" w:cs="Calibri"/>
                <w:b/>
                <w:sz w:val="22"/>
                <w:szCs w:val="22"/>
                <w:highlight w:val="white"/>
              </w:rPr>
              <w:t>Note:</w:t>
            </w:r>
            <w:r>
              <w:rPr>
                <w:rFonts w:ascii="Calibri" w:eastAsia="Calibri" w:hAnsi="Calibri" w:cs="Calibri"/>
                <w:sz w:val="22"/>
                <w:szCs w:val="22"/>
                <w:highlight w:val="white"/>
              </w:rPr>
              <w:t xml:space="preserve"> </w:t>
            </w:r>
            <w:r w:rsidR="00D47F98">
              <w:rPr>
                <w:rFonts w:ascii="Calibri" w:eastAsia="Calibri" w:hAnsi="Calibri" w:cs="Calibri"/>
                <w:sz w:val="22"/>
                <w:szCs w:val="22"/>
                <w:highlight w:val="white"/>
              </w:rPr>
              <w:t>I</w:t>
            </w:r>
            <w:r>
              <w:rPr>
                <w:rFonts w:ascii="Calibri" w:eastAsia="Calibri" w:hAnsi="Calibri" w:cs="Calibri"/>
                <w:sz w:val="22"/>
                <w:szCs w:val="22"/>
                <w:highlight w:val="white"/>
              </w:rPr>
              <w:t xml:space="preserve">f you are a returning site AND you are applying for the same position with no changes to member service activities </w:t>
            </w:r>
            <w:r w:rsidR="00D47F98">
              <w:rPr>
                <w:rFonts w:ascii="Calibri" w:eastAsia="Calibri" w:hAnsi="Calibri" w:cs="Calibri"/>
                <w:sz w:val="22"/>
                <w:szCs w:val="22"/>
                <w:highlight w:val="white"/>
              </w:rPr>
              <w:t xml:space="preserve">from </w:t>
            </w:r>
            <w:r>
              <w:rPr>
                <w:rFonts w:ascii="Calibri" w:eastAsia="Calibri" w:hAnsi="Calibri" w:cs="Calibri"/>
                <w:sz w:val="22"/>
                <w:szCs w:val="22"/>
                <w:highlight w:val="white"/>
              </w:rPr>
              <w:t xml:space="preserve">the previous year, please copy and paste the requested information onto this template provided for program year 2021-2022 and complete all new sections of this form. </w:t>
            </w:r>
          </w:p>
        </w:tc>
        <w:bookmarkStart w:id="0" w:name="_GoBack"/>
        <w:bookmarkEnd w:id="0"/>
      </w:tr>
      <w:tr w:rsidR="002C7FDF" w14:paraId="689D8B10" w14:textId="77777777">
        <w:trPr>
          <w:trHeight w:val="400"/>
        </w:trPr>
        <w:tc>
          <w:tcPr>
            <w:tcW w:w="12866" w:type="dxa"/>
            <w:shd w:val="clear" w:color="auto" w:fill="D9D9D9"/>
            <w:vAlign w:val="center"/>
          </w:tcPr>
          <w:p w14:paraId="4E67365E" w14:textId="77777777" w:rsidR="002C7FDF" w:rsidRDefault="00470EEA">
            <w:pPr>
              <w:tabs>
                <w:tab w:val="left" w:pos="660"/>
                <w:tab w:val="left" w:pos="8385"/>
              </w:tabs>
              <w:rPr>
                <w:rFonts w:ascii="Calibri" w:eastAsia="Calibri" w:hAnsi="Calibri" w:cs="Calibri"/>
                <w:b/>
                <w:sz w:val="24"/>
                <w:szCs w:val="24"/>
              </w:rPr>
            </w:pPr>
            <w:r>
              <w:rPr>
                <w:rFonts w:ascii="Calibri" w:eastAsia="Calibri" w:hAnsi="Calibri" w:cs="Calibri"/>
                <w:b/>
                <w:sz w:val="24"/>
                <w:szCs w:val="24"/>
              </w:rPr>
              <w:t>MEMBER POSITION/TITLE</w:t>
            </w:r>
          </w:p>
        </w:tc>
      </w:tr>
      <w:tr w:rsidR="002C7FDF" w14:paraId="5B1571C8" w14:textId="77777777">
        <w:trPr>
          <w:trHeight w:val="400"/>
        </w:trPr>
        <w:tc>
          <w:tcPr>
            <w:tcW w:w="12866" w:type="dxa"/>
            <w:shd w:val="clear" w:color="auto" w:fill="FFFFFF"/>
            <w:vAlign w:val="center"/>
          </w:tcPr>
          <w:p w14:paraId="7EECD99F" w14:textId="77777777" w:rsidR="002C7FDF" w:rsidRDefault="00470EEA">
            <w:pPr>
              <w:numPr>
                <w:ilvl w:val="0"/>
                <w:numId w:val="8"/>
              </w:numPr>
              <w:pBdr>
                <w:top w:val="nil"/>
                <w:left w:val="nil"/>
                <w:bottom w:val="nil"/>
                <w:right w:val="nil"/>
                <w:between w:val="nil"/>
              </w:pBdr>
              <w:spacing w:line="276" w:lineRule="auto"/>
              <w:jc w:val="both"/>
              <w:rPr>
                <w:color w:val="000000"/>
                <w:sz w:val="22"/>
                <w:szCs w:val="22"/>
              </w:rPr>
            </w:pPr>
            <w:r>
              <w:rPr>
                <w:rFonts w:ascii="Calibri" w:eastAsia="Calibri" w:hAnsi="Calibri" w:cs="Calibri"/>
                <w:b/>
                <w:color w:val="000000"/>
                <w:sz w:val="22"/>
                <w:szCs w:val="22"/>
              </w:rPr>
              <w:t>NHC Position Title:</w:t>
            </w:r>
            <w:r>
              <w:rPr>
                <w:rFonts w:ascii="Calibri" w:eastAsia="Calibri" w:hAnsi="Calibri" w:cs="Calibri"/>
                <w:b/>
                <w:color w:val="000000"/>
                <w:sz w:val="22"/>
                <w:szCs w:val="22"/>
                <w:highlight w:val="yellow"/>
              </w:rPr>
              <w:t xml:space="preserve"> </w:t>
            </w:r>
            <w:r>
              <w:rPr>
                <w:rFonts w:ascii="Calibri" w:eastAsia="Calibri" w:hAnsi="Calibri" w:cs="Calibri"/>
                <w:color w:val="000000"/>
                <w:sz w:val="22"/>
                <w:szCs w:val="22"/>
                <w:highlight w:val="yellow"/>
              </w:rPr>
              <w:t xml:space="preserve">(to be completed by NHC </w:t>
            </w:r>
            <w:r>
              <w:rPr>
                <w:rFonts w:ascii="Calibri" w:eastAsia="Calibri" w:hAnsi="Calibri" w:cs="Calibri"/>
                <w:sz w:val="22"/>
                <w:szCs w:val="22"/>
                <w:highlight w:val="yellow"/>
              </w:rPr>
              <w:t>Operating Site Director</w:t>
            </w:r>
            <w:r>
              <w:rPr>
                <w:rFonts w:ascii="Calibri" w:eastAsia="Calibri" w:hAnsi="Calibri" w:cs="Calibri"/>
                <w:color w:val="000000"/>
                <w:sz w:val="22"/>
                <w:szCs w:val="22"/>
                <w:highlight w:val="yellow"/>
              </w:rPr>
              <w:t xml:space="preserve">) </w:t>
            </w:r>
          </w:p>
          <w:p w14:paraId="5F65AFC8" w14:textId="764C632D" w:rsidR="002C7FDF" w:rsidRDefault="00470EEA">
            <w:pPr>
              <w:numPr>
                <w:ilvl w:val="0"/>
                <w:numId w:val="8"/>
              </w:numPr>
              <w:pBdr>
                <w:top w:val="nil"/>
                <w:left w:val="nil"/>
                <w:bottom w:val="nil"/>
                <w:right w:val="nil"/>
                <w:between w:val="nil"/>
              </w:pBdr>
              <w:spacing w:line="276" w:lineRule="auto"/>
              <w:jc w:val="both"/>
              <w:rPr>
                <w:color w:val="000000"/>
                <w:sz w:val="22"/>
                <w:szCs w:val="22"/>
              </w:rPr>
            </w:pPr>
            <w:r>
              <w:rPr>
                <w:rFonts w:ascii="Calibri" w:eastAsia="Calibri" w:hAnsi="Calibri" w:cs="Calibri"/>
                <w:b/>
                <w:sz w:val="22"/>
                <w:szCs w:val="22"/>
              </w:rPr>
              <w:t>Host Site Position Title</w:t>
            </w:r>
            <w:r>
              <w:rPr>
                <w:rFonts w:ascii="Calibri" w:eastAsia="Calibri" w:hAnsi="Calibri" w:cs="Calibri"/>
                <w:sz w:val="22"/>
                <w:szCs w:val="22"/>
              </w:rPr>
              <w:t xml:space="preserve"> </w:t>
            </w:r>
            <w:r>
              <w:rPr>
                <w:rFonts w:ascii="Calibri" w:eastAsia="Calibri" w:hAnsi="Calibri" w:cs="Calibri"/>
                <w:sz w:val="22"/>
                <w:szCs w:val="22"/>
                <w:highlight w:val="yellow"/>
              </w:rPr>
              <w:t>(this might be something more specific to your proposed position activities, e.g.</w:t>
            </w:r>
            <w:r w:rsidR="00DD7620">
              <w:rPr>
                <w:rFonts w:ascii="Calibri" w:eastAsia="Calibri" w:hAnsi="Calibri" w:cs="Calibri"/>
                <w:sz w:val="22"/>
                <w:szCs w:val="22"/>
                <w:highlight w:val="yellow"/>
              </w:rPr>
              <w:t>,</w:t>
            </w:r>
            <w:r>
              <w:rPr>
                <w:rFonts w:ascii="Calibri" w:eastAsia="Calibri" w:hAnsi="Calibri" w:cs="Calibri"/>
                <w:sz w:val="22"/>
                <w:szCs w:val="22"/>
                <w:highlight w:val="yellow"/>
              </w:rPr>
              <w:t xml:space="preserve"> Community Health Liaison or Diabetes Care Coordinator):</w:t>
            </w:r>
          </w:p>
        </w:tc>
      </w:tr>
      <w:tr w:rsidR="002C7FDF" w14:paraId="7F6CD6A7" w14:textId="77777777">
        <w:trPr>
          <w:trHeight w:val="400"/>
        </w:trPr>
        <w:tc>
          <w:tcPr>
            <w:tcW w:w="12866" w:type="dxa"/>
            <w:shd w:val="clear" w:color="auto" w:fill="D9D9D9"/>
            <w:vAlign w:val="center"/>
          </w:tcPr>
          <w:p w14:paraId="60BAF599" w14:textId="77777777" w:rsidR="002C7FDF" w:rsidRDefault="00470EEA">
            <w:pPr>
              <w:tabs>
                <w:tab w:val="left" w:pos="660"/>
                <w:tab w:val="left" w:pos="8385"/>
              </w:tabs>
              <w:rPr>
                <w:rFonts w:ascii="Calibri" w:eastAsia="Calibri" w:hAnsi="Calibri" w:cs="Calibri"/>
                <w:b/>
                <w:sz w:val="24"/>
                <w:szCs w:val="24"/>
              </w:rPr>
            </w:pPr>
            <w:r>
              <w:rPr>
                <w:rFonts w:ascii="Calibri" w:eastAsia="Calibri" w:hAnsi="Calibri" w:cs="Calibri"/>
                <w:b/>
                <w:sz w:val="24"/>
                <w:szCs w:val="24"/>
              </w:rPr>
              <w:t>AMERICORPS PROGRAM</w:t>
            </w:r>
          </w:p>
        </w:tc>
      </w:tr>
      <w:tr w:rsidR="002C7FDF" w14:paraId="03890C3D" w14:textId="77777777">
        <w:trPr>
          <w:trHeight w:val="400"/>
        </w:trPr>
        <w:tc>
          <w:tcPr>
            <w:tcW w:w="12866" w:type="dxa"/>
            <w:shd w:val="clear" w:color="auto" w:fill="FFFFFF"/>
            <w:vAlign w:val="center"/>
          </w:tcPr>
          <w:p w14:paraId="525768CE" w14:textId="117E2B7F" w:rsidR="00045A9C" w:rsidRDefault="00470EEA">
            <w:pPr>
              <w:tabs>
                <w:tab w:val="left" w:pos="660"/>
                <w:tab w:val="left" w:pos="8385"/>
              </w:tabs>
              <w:rPr>
                <w:rFonts w:ascii="Calibri" w:eastAsia="Calibri" w:hAnsi="Calibri" w:cs="Calibri"/>
                <w:b/>
                <w:sz w:val="22"/>
                <w:szCs w:val="22"/>
              </w:rPr>
            </w:pPr>
            <w:r>
              <w:rPr>
                <w:rFonts w:ascii="Calibri" w:eastAsia="Calibri" w:hAnsi="Calibri" w:cs="Calibri"/>
                <w:b/>
                <w:sz w:val="22"/>
                <w:szCs w:val="22"/>
              </w:rPr>
              <w:t xml:space="preserve">Program: </w:t>
            </w:r>
            <w:r>
              <w:rPr>
                <w:rFonts w:ascii="Calibri" w:eastAsia="Calibri" w:hAnsi="Calibri" w:cs="Calibri"/>
                <w:sz w:val="22"/>
                <w:szCs w:val="22"/>
              </w:rPr>
              <w:t>National Health Corps</w:t>
            </w:r>
            <w:r>
              <w:rPr>
                <w:rFonts w:ascii="Calibri" w:eastAsia="Calibri" w:hAnsi="Calibri" w:cs="Calibri"/>
                <w:b/>
                <w:sz w:val="22"/>
                <w:szCs w:val="22"/>
              </w:rPr>
              <w:t xml:space="preserve"> </w:t>
            </w:r>
          </w:p>
          <w:p w14:paraId="2F0C3CE6" w14:textId="30577151" w:rsidR="002C7FDF" w:rsidRDefault="00045A9C">
            <w:pPr>
              <w:tabs>
                <w:tab w:val="left" w:pos="660"/>
                <w:tab w:val="left" w:pos="8385"/>
              </w:tabs>
              <w:rPr>
                <w:rFonts w:ascii="Calibri" w:eastAsia="Calibri" w:hAnsi="Calibri" w:cs="Calibri"/>
                <w:sz w:val="24"/>
                <w:szCs w:val="24"/>
                <w:highlight w:val="yellow"/>
              </w:rPr>
            </w:pPr>
            <w:r>
              <w:rPr>
                <w:rFonts w:ascii="Calibri" w:eastAsia="Calibri" w:hAnsi="Calibri" w:cs="Calibri"/>
                <w:b/>
                <w:sz w:val="22"/>
                <w:szCs w:val="22"/>
              </w:rPr>
              <w:t xml:space="preserve">NHC Operating Site: </w:t>
            </w:r>
            <w:r w:rsidRPr="00C1314B">
              <w:rPr>
                <w:rFonts w:ascii="Calibri" w:eastAsia="Calibri" w:hAnsi="Calibri" w:cs="Calibri"/>
                <w:sz w:val="22"/>
                <w:szCs w:val="22"/>
              </w:rPr>
              <w:t>Public Health Institute of Metropolitan Chicago (</w:t>
            </w:r>
            <w:proofErr w:type="gramStart"/>
            <w:r w:rsidRPr="00C1314B">
              <w:rPr>
                <w:rFonts w:ascii="Calibri" w:eastAsia="Calibri" w:hAnsi="Calibri" w:cs="Calibri"/>
                <w:sz w:val="22"/>
                <w:szCs w:val="22"/>
              </w:rPr>
              <w:t>PHIMC)</w:t>
            </w:r>
            <w:r w:rsidR="00470EEA" w:rsidRPr="00584EE0">
              <w:rPr>
                <w:rFonts w:ascii="Calibri" w:eastAsia="Calibri" w:hAnsi="Calibri" w:cs="Calibri"/>
                <w:b/>
                <w:sz w:val="22"/>
                <w:szCs w:val="22"/>
              </w:rPr>
              <w:t xml:space="preserve">   </w:t>
            </w:r>
            <w:proofErr w:type="gramEnd"/>
            <w:r w:rsidR="00470EEA" w:rsidRPr="00584EE0">
              <w:rPr>
                <w:rFonts w:ascii="Calibri" w:eastAsia="Calibri" w:hAnsi="Calibri" w:cs="Calibri"/>
                <w:b/>
                <w:sz w:val="22"/>
                <w:szCs w:val="22"/>
              </w:rPr>
              <w:t xml:space="preserve">                                     </w:t>
            </w:r>
          </w:p>
        </w:tc>
      </w:tr>
      <w:tr w:rsidR="002C7FDF" w14:paraId="198E7937" w14:textId="77777777">
        <w:trPr>
          <w:trHeight w:val="400"/>
        </w:trPr>
        <w:tc>
          <w:tcPr>
            <w:tcW w:w="12866" w:type="dxa"/>
            <w:shd w:val="clear" w:color="auto" w:fill="D9D9D9"/>
            <w:vAlign w:val="center"/>
          </w:tcPr>
          <w:p w14:paraId="3BA73AFB" w14:textId="77777777" w:rsidR="002C7FDF" w:rsidRDefault="00470EEA">
            <w:pPr>
              <w:tabs>
                <w:tab w:val="left" w:pos="660"/>
                <w:tab w:val="left" w:pos="8385"/>
              </w:tabs>
              <w:rPr>
                <w:rFonts w:ascii="Calibri" w:eastAsia="Calibri" w:hAnsi="Calibri" w:cs="Calibri"/>
                <w:b/>
                <w:sz w:val="24"/>
                <w:szCs w:val="24"/>
              </w:rPr>
            </w:pPr>
            <w:r>
              <w:rPr>
                <w:rFonts w:ascii="Calibri" w:eastAsia="Calibri" w:hAnsi="Calibri" w:cs="Calibri"/>
                <w:b/>
                <w:sz w:val="24"/>
                <w:szCs w:val="24"/>
              </w:rPr>
              <w:t>HOST SITE NAME &amp; LOCATION</w:t>
            </w:r>
          </w:p>
        </w:tc>
      </w:tr>
      <w:tr w:rsidR="002C7FDF" w14:paraId="09FEBE20" w14:textId="77777777">
        <w:trPr>
          <w:trHeight w:val="400"/>
        </w:trPr>
        <w:tc>
          <w:tcPr>
            <w:tcW w:w="12866" w:type="dxa"/>
            <w:shd w:val="clear" w:color="auto" w:fill="FFFFFF"/>
            <w:vAlign w:val="center"/>
          </w:tcPr>
          <w:p w14:paraId="09CCF825" w14:textId="77777777" w:rsidR="002C7FDF" w:rsidRDefault="00470EEA">
            <w:pPr>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sz w:val="22"/>
                <w:szCs w:val="22"/>
                <w:highlight w:val="yellow"/>
              </w:rPr>
              <w:t>Please list the</w:t>
            </w:r>
            <w:r>
              <w:rPr>
                <w:rFonts w:ascii="Calibri" w:eastAsia="Calibri" w:hAnsi="Calibri" w:cs="Calibri"/>
                <w:color w:val="000000"/>
                <w:sz w:val="22"/>
                <w:szCs w:val="22"/>
                <w:highlight w:val="yellow"/>
              </w:rPr>
              <w:t xml:space="preserve"> specific host site location and/or service sites(s) where a member will complete </w:t>
            </w:r>
            <w:r>
              <w:rPr>
                <w:rFonts w:ascii="Calibri" w:eastAsia="Calibri" w:hAnsi="Calibri" w:cs="Calibri"/>
                <w:sz w:val="22"/>
                <w:szCs w:val="22"/>
                <w:highlight w:val="yellow"/>
              </w:rPr>
              <w:t>their</w:t>
            </w:r>
            <w:r>
              <w:rPr>
                <w:rFonts w:ascii="Calibri" w:eastAsia="Calibri" w:hAnsi="Calibri" w:cs="Calibri"/>
                <w:color w:val="000000"/>
                <w:sz w:val="22"/>
                <w:szCs w:val="22"/>
                <w:highlight w:val="yellow"/>
              </w:rPr>
              <w:t xml:space="preserve"> service. Include the full address. </w:t>
            </w:r>
          </w:p>
          <w:p w14:paraId="175849A8" w14:textId="77777777" w:rsidR="002C7FDF" w:rsidRDefault="002C7FDF">
            <w:pPr>
              <w:pBdr>
                <w:top w:val="nil"/>
                <w:left w:val="nil"/>
                <w:bottom w:val="nil"/>
                <w:right w:val="nil"/>
                <w:between w:val="nil"/>
              </w:pBdr>
              <w:rPr>
                <w:rFonts w:ascii="Calibri" w:eastAsia="Calibri" w:hAnsi="Calibri" w:cs="Calibri"/>
                <w:sz w:val="22"/>
                <w:szCs w:val="22"/>
                <w:highlight w:val="yellow"/>
              </w:rPr>
            </w:pPr>
          </w:p>
          <w:p w14:paraId="310E7DEF" w14:textId="77777777" w:rsidR="002C7FDF" w:rsidRDefault="002C7FDF">
            <w:pPr>
              <w:pBdr>
                <w:top w:val="nil"/>
                <w:left w:val="nil"/>
                <w:bottom w:val="nil"/>
                <w:right w:val="nil"/>
                <w:between w:val="nil"/>
              </w:pBdr>
              <w:rPr>
                <w:rFonts w:ascii="Calibri" w:eastAsia="Calibri" w:hAnsi="Calibri" w:cs="Calibri"/>
                <w:sz w:val="22"/>
                <w:szCs w:val="22"/>
              </w:rPr>
            </w:pPr>
          </w:p>
          <w:p w14:paraId="140213BE" w14:textId="77777777" w:rsidR="002C7FDF" w:rsidRDefault="002C7FDF">
            <w:pPr>
              <w:pBdr>
                <w:top w:val="nil"/>
                <w:left w:val="nil"/>
                <w:bottom w:val="nil"/>
                <w:right w:val="nil"/>
                <w:between w:val="nil"/>
              </w:pBdr>
              <w:rPr>
                <w:rFonts w:ascii="Calibri" w:eastAsia="Calibri" w:hAnsi="Calibri" w:cs="Calibri"/>
                <w:sz w:val="22"/>
                <w:szCs w:val="22"/>
              </w:rPr>
            </w:pPr>
          </w:p>
          <w:p w14:paraId="2EBC124D" w14:textId="77777777" w:rsidR="002C7FDF" w:rsidRDefault="002C7FDF">
            <w:pPr>
              <w:pBdr>
                <w:top w:val="nil"/>
                <w:left w:val="nil"/>
                <w:bottom w:val="nil"/>
                <w:right w:val="nil"/>
                <w:between w:val="nil"/>
              </w:pBdr>
              <w:rPr>
                <w:rFonts w:ascii="Calibri" w:eastAsia="Calibri" w:hAnsi="Calibri" w:cs="Calibri"/>
                <w:sz w:val="22"/>
                <w:szCs w:val="22"/>
              </w:rPr>
            </w:pPr>
          </w:p>
          <w:p w14:paraId="0016E93F" w14:textId="77777777" w:rsidR="002C7FDF" w:rsidRDefault="002C7FDF">
            <w:pPr>
              <w:pBdr>
                <w:top w:val="nil"/>
                <w:left w:val="nil"/>
                <w:bottom w:val="nil"/>
                <w:right w:val="nil"/>
                <w:between w:val="nil"/>
              </w:pBdr>
              <w:rPr>
                <w:rFonts w:ascii="Calibri" w:eastAsia="Calibri" w:hAnsi="Calibri" w:cs="Calibri"/>
                <w:sz w:val="22"/>
                <w:szCs w:val="22"/>
              </w:rPr>
            </w:pPr>
          </w:p>
        </w:tc>
      </w:tr>
      <w:tr w:rsidR="002C7FDF" w14:paraId="39AB51F3" w14:textId="77777777">
        <w:trPr>
          <w:trHeight w:val="400"/>
        </w:trPr>
        <w:tc>
          <w:tcPr>
            <w:tcW w:w="12866" w:type="dxa"/>
            <w:shd w:val="clear" w:color="auto" w:fill="D9D9D9"/>
            <w:vAlign w:val="center"/>
          </w:tcPr>
          <w:p w14:paraId="0CD099DC" w14:textId="77777777" w:rsidR="002C7FDF" w:rsidRDefault="00470EEA">
            <w:pPr>
              <w:tabs>
                <w:tab w:val="left" w:pos="660"/>
                <w:tab w:val="left" w:pos="8385"/>
              </w:tabs>
              <w:rPr>
                <w:rFonts w:ascii="Calibri" w:eastAsia="Calibri" w:hAnsi="Calibri" w:cs="Calibri"/>
                <w:b/>
                <w:smallCaps/>
                <w:sz w:val="24"/>
                <w:szCs w:val="24"/>
              </w:rPr>
            </w:pPr>
            <w:r>
              <w:rPr>
                <w:rFonts w:ascii="Calibri" w:eastAsia="Calibri" w:hAnsi="Calibri" w:cs="Calibri"/>
                <w:b/>
                <w:smallCaps/>
                <w:sz w:val="24"/>
                <w:szCs w:val="24"/>
              </w:rPr>
              <w:t>ORGANIZATION DESCRIPTION &amp; MISSION</w:t>
            </w:r>
          </w:p>
        </w:tc>
      </w:tr>
      <w:tr w:rsidR="002C7FDF" w14:paraId="3DC781EE" w14:textId="77777777">
        <w:trPr>
          <w:trHeight w:val="400"/>
        </w:trPr>
        <w:tc>
          <w:tcPr>
            <w:tcW w:w="12866" w:type="dxa"/>
            <w:shd w:val="clear" w:color="auto" w:fill="FFFFFF"/>
            <w:vAlign w:val="center"/>
          </w:tcPr>
          <w:p w14:paraId="7C73B46E" w14:textId="77777777" w:rsidR="002C7FDF" w:rsidRDefault="00470EEA">
            <w:pPr>
              <w:pBdr>
                <w:top w:val="nil"/>
                <w:left w:val="nil"/>
                <w:bottom w:val="nil"/>
                <w:right w:val="nil"/>
                <w:between w:val="nil"/>
              </w:pBdr>
              <w:tabs>
                <w:tab w:val="left" w:pos="660"/>
                <w:tab w:val="left" w:pos="8385"/>
              </w:tabs>
              <w:spacing w:line="276" w:lineRule="auto"/>
              <w:rPr>
                <w:rFonts w:ascii="Calibri" w:eastAsia="Calibri" w:hAnsi="Calibri" w:cs="Calibri"/>
                <w:sz w:val="22"/>
                <w:szCs w:val="22"/>
                <w:highlight w:val="yellow"/>
              </w:rPr>
            </w:pPr>
            <w:r>
              <w:rPr>
                <w:rFonts w:ascii="Calibri" w:eastAsia="Calibri" w:hAnsi="Calibri" w:cs="Calibri"/>
                <w:sz w:val="22"/>
                <w:szCs w:val="22"/>
                <w:highlight w:val="yellow"/>
              </w:rPr>
              <w:t>Provide</w:t>
            </w:r>
            <w:r>
              <w:rPr>
                <w:rFonts w:ascii="Calibri" w:eastAsia="Calibri" w:hAnsi="Calibri" w:cs="Calibri"/>
                <w:color w:val="000000"/>
                <w:sz w:val="22"/>
                <w:szCs w:val="22"/>
                <w:highlight w:val="yellow"/>
              </w:rPr>
              <w:t xml:space="preserve"> </w:t>
            </w:r>
            <w:r>
              <w:rPr>
                <w:rFonts w:ascii="Calibri" w:eastAsia="Calibri" w:hAnsi="Calibri" w:cs="Calibri"/>
                <w:sz w:val="22"/>
                <w:szCs w:val="22"/>
                <w:highlight w:val="yellow"/>
              </w:rPr>
              <w:t xml:space="preserve">your organization’s mission, a summary of the organization’s main objectives and services, and a description of the communities it aims to serve. </w:t>
            </w:r>
            <w:r>
              <w:rPr>
                <w:rFonts w:ascii="Calibri" w:eastAsia="Calibri" w:hAnsi="Calibri" w:cs="Calibri"/>
                <w:color w:val="000000"/>
                <w:sz w:val="22"/>
                <w:szCs w:val="22"/>
                <w:highlight w:val="yellow"/>
              </w:rPr>
              <w:t xml:space="preserve"> </w:t>
            </w:r>
          </w:p>
          <w:p w14:paraId="7DDDCFD3" w14:textId="77777777" w:rsidR="002C7FDF" w:rsidRDefault="002C7FDF">
            <w:pPr>
              <w:pBdr>
                <w:top w:val="nil"/>
                <w:left w:val="nil"/>
                <w:bottom w:val="nil"/>
                <w:right w:val="nil"/>
                <w:between w:val="nil"/>
              </w:pBdr>
              <w:tabs>
                <w:tab w:val="left" w:pos="660"/>
                <w:tab w:val="left" w:pos="8385"/>
              </w:tabs>
              <w:spacing w:line="276" w:lineRule="auto"/>
              <w:rPr>
                <w:rFonts w:ascii="Calibri" w:eastAsia="Calibri" w:hAnsi="Calibri" w:cs="Calibri"/>
                <w:sz w:val="22"/>
                <w:szCs w:val="22"/>
              </w:rPr>
            </w:pPr>
          </w:p>
          <w:p w14:paraId="417AD933" w14:textId="77777777" w:rsidR="002C7FDF" w:rsidRDefault="002C7FDF">
            <w:pPr>
              <w:pBdr>
                <w:top w:val="nil"/>
                <w:left w:val="nil"/>
                <w:bottom w:val="nil"/>
                <w:right w:val="nil"/>
                <w:between w:val="nil"/>
              </w:pBdr>
              <w:tabs>
                <w:tab w:val="left" w:pos="660"/>
                <w:tab w:val="left" w:pos="8385"/>
              </w:tabs>
              <w:spacing w:line="276" w:lineRule="auto"/>
              <w:rPr>
                <w:rFonts w:ascii="Calibri" w:eastAsia="Calibri" w:hAnsi="Calibri" w:cs="Calibri"/>
                <w:sz w:val="22"/>
                <w:szCs w:val="22"/>
              </w:rPr>
            </w:pPr>
          </w:p>
          <w:p w14:paraId="20EB43A2" w14:textId="77777777" w:rsidR="002C7FDF" w:rsidRDefault="002C7FDF">
            <w:pPr>
              <w:pBdr>
                <w:top w:val="nil"/>
                <w:left w:val="nil"/>
                <w:bottom w:val="nil"/>
                <w:right w:val="nil"/>
                <w:between w:val="nil"/>
              </w:pBdr>
              <w:tabs>
                <w:tab w:val="left" w:pos="660"/>
                <w:tab w:val="left" w:pos="8385"/>
              </w:tabs>
              <w:spacing w:line="276" w:lineRule="auto"/>
              <w:rPr>
                <w:rFonts w:ascii="Calibri" w:eastAsia="Calibri" w:hAnsi="Calibri" w:cs="Calibri"/>
                <w:sz w:val="22"/>
                <w:szCs w:val="22"/>
              </w:rPr>
            </w:pPr>
          </w:p>
          <w:p w14:paraId="7C8E69FA" w14:textId="77777777" w:rsidR="002C7FDF" w:rsidRDefault="002C7FDF">
            <w:pPr>
              <w:pBdr>
                <w:top w:val="nil"/>
                <w:left w:val="nil"/>
                <w:bottom w:val="nil"/>
                <w:right w:val="nil"/>
                <w:between w:val="nil"/>
              </w:pBdr>
              <w:tabs>
                <w:tab w:val="left" w:pos="660"/>
                <w:tab w:val="left" w:pos="8385"/>
              </w:tabs>
              <w:spacing w:line="276" w:lineRule="auto"/>
              <w:rPr>
                <w:rFonts w:ascii="Calibri" w:eastAsia="Calibri" w:hAnsi="Calibri" w:cs="Calibri"/>
                <w:sz w:val="22"/>
                <w:szCs w:val="22"/>
              </w:rPr>
            </w:pPr>
          </w:p>
          <w:p w14:paraId="7E848AA3" w14:textId="77777777" w:rsidR="002C7FDF" w:rsidRDefault="002C7FDF">
            <w:pPr>
              <w:pBdr>
                <w:top w:val="nil"/>
                <w:left w:val="nil"/>
                <w:bottom w:val="nil"/>
                <w:right w:val="nil"/>
                <w:between w:val="nil"/>
              </w:pBdr>
              <w:tabs>
                <w:tab w:val="left" w:pos="660"/>
                <w:tab w:val="left" w:pos="8385"/>
              </w:tabs>
              <w:spacing w:line="276" w:lineRule="auto"/>
              <w:rPr>
                <w:rFonts w:ascii="Calibri" w:eastAsia="Calibri" w:hAnsi="Calibri" w:cs="Calibri"/>
                <w:sz w:val="22"/>
                <w:szCs w:val="22"/>
              </w:rPr>
            </w:pPr>
          </w:p>
        </w:tc>
      </w:tr>
      <w:tr w:rsidR="002C7FDF" w14:paraId="3ABB9270" w14:textId="77777777">
        <w:trPr>
          <w:trHeight w:val="400"/>
        </w:trPr>
        <w:tc>
          <w:tcPr>
            <w:tcW w:w="12866" w:type="dxa"/>
            <w:shd w:val="clear" w:color="auto" w:fill="D9D9D9"/>
            <w:vAlign w:val="center"/>
          </w:tcPr>
          <w:p w14:paraId="29D064E6" w14:textId="77777777" w:rsidR="002C7FDF" w:rsidRDefault="00470EEA">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MEMBER POSITION PURPOSE</w:t>
            </w:r>
          </w:p>
        </w:tc>
      </w:tr>
      <w:tr w:rsidR="002C7FDF" w14:paraId="247F5809" w14:textId="77777777">
        <w:trPr>
          <w:trHeight w:val="400"/>
        </w:trPr>
        <w:tc>
          <w:tcPr>
            <w:tcW w:w="12866" w:type="dxa"/>
            <w:shd w:val="clear" w:color="auto" w:fill="FFFFFF"/>
            <w:vAlign w:val="center"/>
          </w:tcPr>
          <w:p w14:paraId="48EDA615" w14:textId="40172F4E" w:rsidR="002C7FDF" w:rsidRDefault="00470EEA">
            <w:pPr>
              <w:spacing w:line="276" w:lineRule="auto"/>
              <w:rPr>
                <w:rFonts w:ascii="Calibri" w:eastAsia="Calibri" w:hAnsi="Calibri" w:cs="Calibri"/>
                <w:b/>
                <w:color w:val="000000"/>
                <w:sz w:val="24"/>
                <w:szCs w:val="24"/>
                <w:highlight w:val="yellow"/>
              </w:rPr>
            </w:pPr>
            <w:r>
              <w:rPr>
                <w:rFonts w:ascii="Calibri" w:eastAsia="Calibri" w:hAnsi="Calibri" w:cs="Calibri"/>
                <w:sz w:val="22"/>
                <w:szCs w:val="22"/>
                <w:highlight w:val="yellow"/>
              </w:rPr>
              <w:t xml:space="preserve">Provide a brief (1-3 sentences) summary of the purpose of </w:t>
            </w:r>
            <w:r w:rsidR="00D47F98">
              <w:rPr>
                <w:rFonts w:ascii="Calibri" w:eastAsia="Calibri" w:hAnsi="Calibri" w:cs="Calibri"/>
                <w:sz w:val="22"/>
                <w:szCs w:val="22"/>
                <w:highlight w:val="yellow"/>
              </w:rPr>
              <w:t xml:space="preserve">this </w:t>
            </w:r>
            <w:r>
              <w:rPr>
                <w:rFonts w:ascii="Calibri" w:eastAsia="Calibri" w:hAnsi="Calibri" w:cs="Calibri"/>
                <w:sz w:val="22"/>
                <w:szCs w:val="22"/>
                <w:highlight w:val="yellow"/>
              </w:rPr>
              <w:t xml:space="preserve">member service position by outlining the duties and responsibilities of the member and how this role connects with the larger host site organization. </w:t>
            </w:r>
          </w:p>
          <w:tbl>
            <w:tblPr>
              <w:tblStyle w:val="a0"/>
              <w:tblW w:w="6120" w:type="dxa"/>
              <w:tblBorders>
                <w:top w:val="nil"/>
                <w:left w:val="nil"/>
                <w:bottom w:val="nil"/>
                <w:right w:val="nil"/>
              </w:tblBorders>
              <w:tblLayout w:type="fixed"/>
              <w:tblLook w:val="0000" w:firstRow="0" w:lastRow="0" w:firstColumn="0" w:lastColumn="0" w:noHBand="0" w:noVBand="0"/>
            </w:tblPr>
            <w:tblGrid>
              <w:gridCol w:w="6120"/>
            </w:tblGrid>
            <w:tr w:rsidR="002C7FDF" w14:paraId="5D3D20CC" w14:textId="77777777">
              <w:trPr>
                <w:trHeight w:val="1080"/>
              </w:trPr>
              <w:tc>
                <w:tcPr>
                  <w:tcW w:w="6120" w:type="dxa"/>
                </w:tcPr>
                <w:p w14:paraId="600953D6" w14:textId="77777777" w:rsidR="002C7FDF" w:rsidRDefault="002C7FDF">
                  <w:pPr>
                    <w:rPr>
                      <w:color w:val="000000"/>
                    </w:rPr>
                  </w:pPr>
                </w:p>
                <w:p w14:paraId="60E21B45" w14:textId="77777777" w:rsidR="002C7FDF" w:rsidRDefault="002C7FDF">
                  <w:pPr>
                    <w:pBdr>
                      <w:top w:val="nil"/>
                      <w:left w:val="nil"/>
                      <w:bottom w:val="nil"/>
                      <w:right w:val="nil"/>
                      <w:between w:val="nil"/>
                    </w:pBdr>
                    <w:spacing w:after="200" w:line="276" w:lineRule="auto"/>
                    <w:rPr>
                      <w:rFonts w:ascii="Calibri" w:eastAsia="Calibri" w:hAnsi="Calibri" w:cs="Calibri"/>
                      <w:color w:val="000000"/>
                      <w:sz w:val="22"/>
                      <w:szCs w:val="22"/>
                    </w:rPr>
                  </w:pPr>
                </w:p>
              </w:tc>
            </w:tr>
          </w:tbl>
          <w:p w14:paraId="0D20202F" w14:textId="77777777" w:rsidR="002C7FDF" w:rsidRDefault="002C7FDF">
            <w:pPr>
              <w:pBdr>
                <w:top w:val="nil"/>
                <w:left w:val="nil"/>
                <w:bottom w:val="nil"/>
                <w:right w:val="nil"/>
                <w:between w:val="nil"/>
              </w:pBdr>
              <w:rPr>
                <w:rFonts w:ascii="Calibri" w:eastAsia="Calibri" w:hAnsi="Calibri" w:cs="Calibri"/>
                <w:b/>
                <w:color w:val="000000"/>
                <w:sz w:val="24"/>
                <w:szCs w:val="24"/>
              </w:rPr>
            </w:pPr>
          </w:p>
        </w:tc>
      </w:tr>
      <w:tr w:rsidR="002C7FDF" w14:paraId="58E8E618" w14:textId="77777777">
        <w:trPr>
          <w:trHeight w:val="400"/>
        </w:trPr>
        <w:tc>
          <w:tcPr>
            <w:tcW w:w="12866" w:type="dxa"/>
            <w:shd w:val="clear" w:color="auto" w:fill="D9D9D9"/>
            <w:vAlign w:val="center"/>
          </w:tcPr>
          <w:p w14:paraId="44610425" w14:textId="77777777" w:rsidR="002C7FDF" w:rsidRDefault="00470EEA">
            <w:pPr>
              <w:widowControl w:val="0"/>
              <w:pBdr>
                <w:top w:val="nil"/>
                <w:left w:val="nil"/>
                <w:bottom w:val="nil"/>
                <w:right w:val="nil"/>
                <w:between w:val="nil"/>
              </w:pBdr>
              <w:tabs>
                <w:tab w:val="left" w:pos="-1440"/>
              </w:tabs>
              <w:jc w:val="both"/>
              <w:rPr>
                <w:rFonts w:ascii="Calibri" w:eastAsia="Calibri" w:hAnsi="Calibri" w:cs="Calibri"/>
                <w:b/>
                <w:color w:val="000000"/>
                <w:sz w:val="24"/>
                <w:szCs w:val="24"/>
              </w:rPr>
            </w:pPr>
            <w:r>
              <w:rPr>
                <w:rFonts w:ascii="Calibri" w:eastAsia="Calibri" w:hAnsi="Calibri" w:cs="Calibri"/>
                <w:b/>
                <w:color w:val="000000"/>
                <w:sz w:val="24"/>
                <w:szCs w:val="24"/>
              </w:rPr>
              <w:t>MEMBER TERM OF SERVICE</w:t>
            </w:r>
          </w:p>
        </w:tc>
      </w:tr>
      <w:tr w:rsidR="002C7FDF" w14:paraId="57E5AA22" w14:textId="77777777">
        <w:trPr>
          <w:trHeight w:val="400"/>
        </w:trPr>
        <w:tc>
          <w:tcPr>
            <w:tcW w:w="12866" w:type="dxa"/>
            <w:vAlign w:val="center"/>
          </w:tcPr>
          <w:p w14:paraId="79CFFAB6" w14:textId="77777777" w:rsidR="002C7FDF" w:rsidRDefault="00470EEA">
            <w:pPr>
              <w:widowControl w:val="0"/>
              <w:pBdr>
                <w:top w:val="nil"/>
                <w:left w:val="nil"/>
                <w:bottom w:val="nil"/>
                <w:right w:val="nil"/>
                <w:between w:val="nil"/>
              </w:pBdr>
              <w:tabs>
                <w:tab w:val="left" w:pos="-1440"/>
              </w:tabs>
              <w:rPr>
                <w:rFonts w:ascii="Calibri" w:eastAsia="Calibri" w:hAnsi="Calibri" w:cs="Calibri"/>
                <w:color w:val="000000"/>
                <w:sz w:val="22"/>
                <w:szCs w:val="22"/>
              </w:rPr>
            </w:pPr>
            <w:r>
              <w:rPr>
                <w:rFonts w:ascii="Calibri" w:eastAsia="Calibri" w:hAnsi="Calibri" w:cs="Calibri"/>
                <w:color w:val="000000"/>
                <w:sz w:val="22"/>
                <w:szCs w:val="22"/>
              </w:rPr>
              <w:t xml:space="preserve">This is a full-time AmeriCorps national direct service position. To fulfill this position, the member will: </w:t>
            </w:r>
          </w:p>
          <w:p w14:paraId="3AD209B6" w14:textId="77777777" w:rsidR="002C7FDF" w:rsidRDefault="00470EEA">
            <w:pPr>
              <w:widowControl w:val="0"/>
              <w:numPr>
                <w:ilvl w:val="0"/>
                <w:numId w:val="2"/>
              </w:numPr>
              <w:tabs>
                <w:tab w:val="left" w:pos="-1440"/>
              </w:tabs>
              <w:rPr>
                <w:sz w:val="22"/>
                <w:szCs w:val="22"/>
              </w:rPr>
            </w:pPr>
            <w:r>
              <w:rPr>
                <w:rFonts w:ascii="Calibri" w:eastAsia="Calibri" w:hAnsi="Calibri" w:cs="Calibri"/>
                <w:sz w:val="22"/>
                <w:szCs w:val="22"/>
              </w:rPr>
              <w:t>complete 42-46 weeks of service;</w:t>
            </w:r>
          </w:p>
          <w:p w14:paraId="26CB4CAE" w14:textId="77777777" w:rsidR="002C7FDF" w:rsidRDefault="00470EEA">
            <w:pPr>
              <w:widowControl w:val="0"/>
              <w:numPr>
                <w:ilvl w:val="0"/>
                <w:numId w:val="2"/>
              </w:numPr>
              <w:tabs>
                <w:tab w:val="left" w:pos="-1440"/>
              </w:tabs>
              <w:rPr>
                <w:sz w:val="22"/>
                <w:szCs w:val="22"/>
              </w:rPr>
            </w:pPr>
            <w:r>
              <w:rPr>
                <w:rFonts w:ascii="Calibri" w:eastAsia="Calibri" w:hAnsi="Calibri" w:cs="Calibri"/>
                <w:color w:val="000000"/>
                <w:sz w:val="22"/>
                <w:szCs w:val="22"/>
              </w:rPr>
              <w:t xml:space="preserve">complete a </w:t>
            </w:r>
            <w:r>
              <w:rPr>
                <w:rFonts w:ascii="Calibri" w:eastAsia="Calibri" w:hAnsi="Calibri" w:cs="Calibri"/>
                <w:color w:val="000000"/>
                <w:sz w:val="22"/>
                <w:szCs w:val="22"/>
                <w:u w:val="single"/>
              </w:rPr>
              <w:t xml:space="preserve">minimum </w:t>
            </w:r>
            <w:r>
              <w:rPr>
                <w:rFonts w:ascii="Calibri" w:eastAsia="Calibri" w:hAnsi="Calibri" w:cs="Calibri"/>
                <w:color w:val="000000"/>
                <w:sz w:val="22"/>
                <w:szCs w:val="22"/>
              </w:rPr>
              <w:t xml:space="preserve">of </w:t>
            </w:r>
            <w:r>
              <w:rPr>
                <w:rFonts w:ascii="Calibri" w:eastAsia="Calibri" w:hAnsi="Calibri" w:cs="Calibri"/>
                <w:b/>
                <w:color w:val="000000"/>
                <w:sz w:val="22"/>
                <w:szCs w:val="22"/>
              </w:rPr>
              <w:t>1,700</w:t>
            </w:r>
            <w:r>
              <w:rPr>
                <w:rFonts w:ascii="Calibri" w:eastAsia="Calibri" w:hAnsi="Calibri" w:cs="Calibri"/>
                <w:color w:val="000000"/>
                <w:sz w:val="22"/>
                <w:szCs w:val="22"/>
              </w:rPr>
              <w:t xml:space="preserve"> hours of service during </w:t>
            </w:r>
            <w:r>
              <w:rPr>
                <w:rFonts w:ascii="Calibri" w:eastAsia="Calibri" w:hAnsi="Calibri" w:cs="Calibri"/>
                <w:sz w:val="22"/>
                <w:szCs w:val="22"/>
              </w:rPr>
              <w:t>their service term between hours served at their host site, hours served with NHC Program, and optional pre-approved hours served in the community</w:t>
            </w:r>
            <w:r>
              <w:rPr>
                <w:rFonts w:ascii="Calibri" w:eastAsia="Calibri" w:hAnsi="Calibri" w:cs="Calibri"/>
                <w:color w:val="000000"/>
                <w:sz w:val="22"/>
                <w:szCs w:val="22"/>
              </w:rPr>
              <w:t xml:space="preserve">. </w:t>
            </w:r>
          </w:p>
          <w:p w14:paraId="60498693" w14:textId="77777777" w:rsidR="002C7FDF" w:rsidRDefault="00470EEA">
            <w:pPr>
              <w:widowControl w:val="0"/>
              <w:numPr>
                <w:ilvl w:val="1"/>
                <w:numId w:val="2"/>
              </w:numPr>
              <w:pBdr>
                <w:top w:val="nil"/>
                <w:left w:val="nil"/>
                <w:bottom w:val="nil"/>
                <w:right w:val="nil"/>
                <w:between w:val="nil"/>
              </w:pBdr>
              <w:tabs>
                <w:tab w:val="left" w:pos="-1440"/>
              </w:tabs>
              <w:rPr>
                <w:color w:val="000000"/>
                <w:sz w:val="22"/>
                <w:szCs w:val="22"/>
              </w:rPr>
            </w:pPr>
            <w:r>
              <w:rPr>
                <w:rFonts w:ascii="Calibri" w:eastAsia="Calibri" w:hAnsi="Calibri" w:cs="Calibri"/>
                <w:color w:val="000000"/>
                <w:sz w:val="22"/>
                <w:szCs w:val="22"/>
              </w:rPr>
              <w:t>A maximum of 20% of th</w:t>
            </w:r>
            <w:r>
              <w:rPr>
                <w:rFonts w:ascii="Calibri" w:eastAsia="Calibri" w:hAnsi="Calibri" w:cs="Calibri"/>
                <w:sz w:val="22"/>
                <w:szCs w:val="22"/>
              </w:rPr>
              <w:t>e aggregate</w:t>
            </w:r>
            <w:r>
              <w:rPr>
                <w:rFonts w:ascii="Calibri" w:eastAsia="Calibri" w:hAnsi="Calibri" w:cs="Calibri"/>
                <w:color w:val="000000"/>
                <w:sz w:val="22"/>
                <w:szCs w:val="22"/>
              </w:rPr>
              <w:t xml:space="preserve"> 1,700 total hours may be </w:t>
            </w:r>
            <w:r>
              <w:rPr>
                <w:rFonts w:ascii="Calibri" w:eastAsia="Calibri" w:hAnsi="Calibri" w:cs="Calibri"/>
                <w:sz w:val="22"/>
                <w:szCs w:val="22"/>
              </w:rPr>
              <w:t>designated as</w:t>
            </w:r>
            <w:r>
              <w:rPr>
                <w:rFonts w:ascii="Calibri" w:eastAsia="Calibri" w:hAnsi="Calibri" w:cs="Calibri"/>
                <w:color w:val="000000"/>
                <w:sz w:val="22"/>
                <w:szCs w:val="22"/>
              </w:rPr>
              <w:t xml:space="preserve"> training. </w:t>
            </w:r>
          </w:p>
          <w:p w14:paraId="7FBCADA9" w14:textId="77777777" w:rsidR="002C7FDF" w:rsidRDefault="00470EEA">
            <w:pPr>
              <w:widowControl w:val="0"/>
              <w:numPr>
                <w:ilvl w:val="1"/>
                <w:numId w:val="2"/>
              </w:numPr>
              <w:pBdr>
                <w:top w:val="nil"/>
                <w:left w:val="nil"/>
                <w:bottom w:val="nil"/>
                <w:right w:val="nil"/>
                <w:between w:val="nil"/>
              </w:pBdr>
              <w:tabs>
                <w:tab w:val="left" w:pos="-1440"/>
              </w:tabs>
              <w:rPr>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 xml:space="preserve"> maximum of 10% of the</w:t>
            </w:r>
            <w:r>
              <w:rPr>
                <w:rFonts w:ascii="Calibri" w:eastAsia="Calibri" w:hAnsi="Calibri" w:cs="Calibri"/>
                <w:sz w:val="22"/>
                <w:szCs w:val="22"/>
              </w:rPr>
              <w:t xml:space="preserve"> aggregate 1,700 total</w:t>
            </w:r>
            <w:r>
              <w:rPr>
                <w:rFonts w:ascii="Calibri" w:eastAsia="Calibri" w:hAnsi="Calibri" w:cs="Calibri"/>
                <w:color w:val="000000"/>
                <w:sz w:val="22"/>
                <w:szCs w:val="22"/>
              </w:rPr>
              <w:t xml:space="preserve"> hours may be designated for pre-approved fundraising activities.</w:t>
            </w:r>
          </w:p>
          <w:p w14:paraId="045F1AB1" w14:textId="77777777" w:rsidR="002C7FDF" w:rsidRDefault="00470EEA">
            <w:pPr>
              <w:widowControl w:val="0"/>
              <w:numPr>
                <w:ilvl w:val="1"/>
                <w:numId w:val="2"/>
              </w:numPr>
              <w:pBdr>
                <w:top w:val="nil"/>
                <w:left w:val="nil"/>
                <w:bottom w:val="nil"/>
                <w:right w:val="nil"/>
                <w:between w:val="nil"/>
              </w:pBdr>
              <w:tabs>
                <w:tab w:val="left" w:pos="-1440"/>
              </w:tabs>
              <w:rPr>
                <w:sz w:val="22"/>
                <w:szCs w:val="22"/>
              </w:rPr>
            </w:pPr>
            <w:r>
              <w:rPr>
                <w:rFonts w:ascii="Calibri" w:eastAsia="Calibri" w:hAnsi="Calibri" w:cs="Calibri"/>
                <w:sz w:val="22"/>
                <w:szCs w:val="22"/>
              </w:rPr>
              <w:t>Member must satisfactorily complete Pre-Service Orientation (PSO) and service assignments as defined in their position description and determined by NHC Program Staff.</w:t>
            </w:r>
          </w:p>
          <w:p w14:paraId="4F8FBA2A" w14:textId="77777777" w:rsidR="002C7FDF" w:rsidRDefault="002C7FDF">
            <w:pPr>
              <w:widowControl w:val="0"/>
              <w:pBdr>
                <w:top w:val="nil"/>
                <w:left w:val="nil"/>
                <w:bottom w:val="nil"/>
                <w:right w:val="nil"/>
                <w:between w:val="nil"/>
              </w:pBdr>
              <w:tabs>
                <w:tab w:val="left" w:pos="-1440"/>
              </w:tabs>
              <w:jc w:val="both"/>
              <w:rPr>
                <w:rFonts w:ascii="Times New Roman" w:eastAsia="Times New Roman" w:hAnsi="Times New Roman" w:cs="Times New Roman"/>
                <w:b/>
                <w:color w:val="000000"/>
                <w:sz w:val="22"/>
                <w:szCs w:val="22"/>
              </w:rPr>
            </w:pPr>
          </w:p>
        </w:tc>
      </w:tr>
      <w:tr w:rsidR="002C7FDF" w14:paraId="0470356C" w14:textId="77777777">
        <w:trPr>
          <w:trHeight w:val="400"/>
        </w:trPr>
        <w:tc>
          <w:tcPr>
            <w:tcW w:w="12866" w:type="dxa"/>
            <w:shd w:val="clear" w:color="auto" w:fill="D9D9D9"/>
            <w:vAlign w:val="center"/>
          </w:tcPr>
          <w:p w14:paraId="20BCC221" w14:textId="77777777" w:rsidR="002C7FDF" w:rsidRDefault="00470EEA">
            <w:pPr>
              <w:tabs>
                <w:tab w:val="left" w:pos="660"/>
                <w:tab w:val="left" w:pos="8385"/>
              </w:tabs>
              <w:rPr>
                <w:rFonts w:ascii="Calibri" w:eastAsia="Calibri" w:hAnsi="Calibri" w:cs="Calibri"/>
                <w:b/>
                <w:smallCaps/>
                <w:sz w:val="24"/>
                <w:szCs w:val="24"/>
              </w:rPr>
            </w:pPr>
            <w:r>
              <w:rPr>
                <w:rFonts w:ascii="Calibri" w:eastAsia="Calibri" w:hAnsi="Calibri" w:cs="Calibri"/>
                <w:b/>
                <w:smallCaps/>
                <w:sz w:val="24"/>
                <w:szCs w:val="24"/>
              </w:rPr>
              <w:t>SITE CONSIDERATIONS</w:t>
            </w:r>
          </w:p>
        </w:tc>
      </w:tr>
      <w:tr w:rsidR="002C7FDF" w14:paraId="1C784E46" w14:textId="77777777">
        <w:trPr>
          <w:trHeight w:val="400"/>
        </w:trPr>
        <w:tc>
          <w:tcPr>
            <w:tcW w:w="12866" w:type="dxa"/>
            <w:vAlign w:val="center"/>
          </w:tcPr>
          <w:p w14:paraId="5FBE2402" w14:textId="7966961A" w:rsidR="002C7FDF" w:rsidRDefault="00470EEA">
            <w:pPr>
              <w:tabs>
                <w:tab w:val="left" w:pos="660"/>
                <w:tab w:val="left" w:pos="8385"/>
              </w:tabs>
              <w:rPr>
                <w:rFonts w:ascii="Calibri" w:eastAsia="Calibri" w:hAnsi="Calibri" w:cs="Calibri"/>
                <w:b/>
                <w:smallCaps/>
                <w:sz w:val="22"/>
                <w:szCs w:val="22"/>
                <w:highlight w:val="yellow"/>
              </w:rPr>
            </w:pPr>
            <w:r>
              <w:rPr>
                <w:rFonts w:ascii="Calibri" w:eastAsia="Calibri" w:hAnsi="Calibri" w:cs="Calibri"/>
                <w:b/>
                <w:sz w:val="22"/>
                <w:szCs w:val="22"/>
                <w:highlight w:val="yellow"/>
              </w:rPr>
              <w:t>Is your site accessible via public transportation</w:t>
            </w:r>
            <w:r w:rsidR="00D47F98">
              <w:rPr>
                <w:rFonts w:ascii="Calibri" w:eastAsia="Calibri" w:hAnsi="Calibri" w:cs="Calibri"/>
                <w:b/>
                <w:sz w:val="22"/>
                <w:szCs w:val="22"/>
                <w:highlight w:val="yellow"/>
              </w:rPr>
              <w:t>? I</w:t>
            </w:r>
            <w:r>
              <w:rPr>
                <w:rFonts w:ascii="Calibri" w:eastAsia="Calibri" w:hAnsi="Calibri" w:cs="Calibri"/>
                <w:b/>
                <w:sz w:val="22"/>
                <w:szCs w:val="22"/>
                <w:highlight w:val="yellow"/>
              </w:rPr>
              <w:t xml:space="preserve">f yes, what line/route?      </w:t>
            </w:r>
          </w:p>
        </w:tc>
      </w:tr>
      <w:tr w:rsidR="002C7FDF" w14:paraId="3FE9B81F" w14:textId="77777777">
        <w:trPr>
          <w:trHeight w:val="400"/>
        </w:trPr>
        <w:tc>
          <w:tcPr>
            <w:tcW w:w="12866" w:type="dxa"/>
            <w:vAlign w:val="center"/>
          </w:tcPr>
          <w:p w14:paraId="4E5F9C56" w14:textId="77777777" w:rsidR="002C7FDF" w:rsidRDefault="00470EEA">
            <w:pPr>
              <w:tabs>
                <w:tab w:val="left" w:pos="660"/>
                <w:tab w:val="left" w:pos="8385"/>
              </w:tabs>
              <w:rPr>
                <w:rFonts w:ascii="Calibri" w:eastAsia="Calibri" w:hAnsi="Calibri" w:cs="Calibri"/>
                <w:b/>
                <w:sz w:val="22"/>
                <w:szCs w:val="22"/>
                <w:highlight w:val="yellow"/>
              </w:rPr>
            </w:pPr>
            <w:r>
              <w:rPr>
                <w:rFonts w:ascii="Calibri" w:eastAsia="Calibri" w:hAnsi="Calibri" w:cs="Calibri"/>
                <w:b/>
                <w:sz w:val="22"/>
                <w:szCs w:val="22"/>
                <w:highlight w:val="yellow"/>
              </w:rPr>
              <w:t xml:space="preserve">Does this position require the use of a personal vehicle?  </w:t>
            </w:r>
          </w:p>
          <w:p w14:paraId="44FD5EF7" w14:textId="77777777" w:rsidR="002C7FDF" w:rsidRDefault="002C7FDF">
            <w:pPr>
              <w:tabs>
                <w:tab w:val="left" w:pos="660"/>
                <w:tab w:val="left" w:pos="8385"/>
              </w:tabs>
              <w:rPr>
                <w:rFonts w:ascii="Calibri" w:eastAsia="Calibri" w:hAnsi="Calibri" w:cs="Calibri"/>
                <w:b/>
                <w:sz w:val="22"/>
                <w:szCs w:val="22"/>
              </w:rPr>
            </w:pPr>
          </w:p>
          <w:p w14:paraId="47310DC2" w14:textId="77777777" w:rsidR="002C7FDF" w:rsidRDefault="00470EEA">
            <w:pPr>
              <w:tabs>
                <w:tab w:val="left" w:pos="660"/>
                <w:tab w:val="left" w:pos="8385"/>
              </w:tabs>
              <w:rPr>
                <w:rFonts w:ascii="Calibri" w:eastAsia="Calibri" w:hAnsi="Calibri" w:cs="Calibri"/>
                <w:b/>
                <w:sz w:val="22"/>
                <w:szCs w:val="22"/>
              </w:rPr>
            </w:pPr>
            <w:r>
              <w:rPr>
                <w:rFonts w:ascii="Calibri" w:eastAsia="Calibri" w:hAnsi="Calibri" w:cs="Calibri"/>
                <w:b/>
                <w:sz w:val="22"/>
                <w:szCs w:val="22"/>
              </w:rPr>
              <w:t>Note: Host Sites are responsible for the reimbursement of site-related travel that occurs during the service day. This may be either public transit fare or mileage reimbursement as well as parking and/or tolls.</w:t>
            </w:r>
          </w:p>
        </w:tc>
      </w:tr>
      <w:tr w:rsidR="002C7FDF" w14:paraId="08631683" w14:textId="77777777">
        <w:trPr>
          <w:trHeight w:val="400"/>
        </w:trPr>
        <w:tc>
          <w:tcPr>
            <w:tcW w:w="12866" w:type="dxa"/>
            <w:vAlign w:val="center"/>
          </w:tcPr>
          <w:p w14:paraId="044965A4" w14:textId="77777777" w:rsidR="002C7FDF" w:rsidRDefault="00470EEA">
            <w:pPr>
              <w:tabs>
                <w:tab w:val="left" w:pos="660"/>
                <w:tab w:val="left" w:pos="8385"/>
              </w:tabs>
              <w:rPr>
                <w:rFonts w:ascii="Calibri" w:eastAsia="Calibri" w:hAnsi="Calibri" w:cs="Calibri"/>
                <w:b/>
                <w:sz w:val="22"/>
                <w:szCs w:val="22"/>
              </w:rPr>
            </w:pPr>
            <w:r>
              <w:rPr>
                <w:rFonts w:ascii="Calibri" w:eastAsia="Calibri" w:hAnsi="Calibri" w:cs="Calibri"/>
                <w:b/>
                <w:sz w:val="22"/>
                <w:szCs w:val="22"/>
              </w:rPr>
              <w:t xml:space="preserve">How will the host site cover the member’s transportation costs for travel that occurs during the service day (e.g., mileage reimbursement, individual public transit fares, public transit weekly/monthly passes, etc.)? </w:t>
            </w:r>
          </w:p>
          <w:p w14:paraId="0ECCF908" w14:textId="77777777" w:rsidR="002C7FDF" w:rsidRDefault="002C7FDF">
            <w:pPr>
              <w:tabs>
                <w:tab w:val="left" w:pos="660"/>
                <w:tab w:val="left" w:pos="8385"/>
              </w:tabs>
              <w:rPr>
                <w:rFonts w:ascii="Calibri" w:eastAsia="Calibri" w:hAnsi="Calibri" w:cs="Calibri"/>
                <w:b/>
                <w:sz w:val="22"/>
                <w:szCs w:val="22"/>
                <w:shd w:val="clear" w:color="auto" w:fill="CFE2F3"/>
              </w:rPr>
            </w:pPr>
          </w:p>
          <w:p w14:paraId="687A6113" w14:textId="77777777" w:rsidR="002C7FDF" w:rsidRDefault="002C7FDF">
            <w:pPr>
              <w:tabs>
                <w:tab w:val="left" w:pos="660"/>
                <w:tab w:val="left" w:pos="8385"/>
              </w:tabs>
              <w:rPr>
                <w:rFonts w:ascii="Calibri" w:eastAsia="Calibri" w:hAnsi="Calibri" w:cs="Calibri"/>
                <w:b/>
                <w:sz w:val="22"/>
                <w:szCs w:val="22"/>
                <w:shd w:val="clear" w:color="auto" w:fill="CFE2F3"/>
              </w:rPr>
            </w:pPr>
          </w:p>
          <w:p w14:paraId="39EB0672" w14:textId="77777777" w:rsidR="002C7FDF" w:rsidRDefault="002C7FDF">
            <w:pPr>
              <w:tabs>
                <w:tab w:val="left" w:pos="660"/>
                <w:tab w:val="left" w:pos="8385"/>
              </w:tabs>
              <w:rPr>
                <w:rFonts w:ascii="Calibri" w:eastAsia="Calibri" w:hAnsi="Calibri" w:cs="Calibri"/>
                <w:b/>
                <w:sz w:val="22"/>
                <w:szCs w:val="22"/>
                <w:shd w:val="clear" w:color="auto" w:fill="CFE2F3"/>
              </w:rPr>
            </w:pPr>
          </w:p>
        </w:tc>
      </w:tr>
      <w:tr w:rsidR="002C7FDF" w14:paraId="4794AFCF" w14:textId="77777777">
        <w:trPr>
          <w:trHeight w:val="400"/>
        </w:trPr>
        <w:tc>
          <w:tcPr>
            <w:tcW w:w="12866" w:type="dxa"/>
            <w:vAlign w:val="center"/>
          </w:tcPr>
          <w:p w14:paraId="5C6363EC" w14:textId="77777777" w:rsidR="002C7FDF" w:rsidRDefault="00470EEA">
            <w:pPr>
              <w:tabs>
                <w:tab w:val="left" w:pos="660"/>
                <w:tab w:val="left" w:pos="8385"/>
              </w:tabs>
              <w:rPr>
                <w:rFonts w:ascii="Calibri" w:eastAsia="Calibri" w:hAnsi="Calibri" w:cs="Calibri"/>
                <w:b/>
                <w:sz w:val="22"/>
                <w:szCs w:val="22"/>
                <w:highlight w:val="yellow"/>
              </w:rPr>
            </w:pPr>
            <w:r>
              <w:rPr>
                <w:rFonts w:ascii="Calibri" w:eastAsia="Calibri" w:hAnsi="Calibri" w:cs="Calibri"/>
                <w:b/>
                <w:sz w:val="22"/>
                <w:szCs w:val="22"/>
              </w:rPr>
              <w:t xml:space="preserve">Organization dress code: </w:t>
            </w:r>
            <w:r>
              <w:rPr>
                <w:rFonts w:ascii="Calibri" w:eastAsia="Calibri" w:hAnsi="Calibri" w:cs="Calibri"/>
                <w:b/>
                <w:sz w:val="22"/>
                <w:szCs w:val="22"/>
                <w:highlight w:val="yellow"/>
              </w:rPr>
              <w:t>Insert dress code expectations for the member dependent on your organization’s dress code policy. Please be as specific as possible.</w:t>
            </w:r>
          </w:p>
          <w:p w14:paraId="6BFD47BF"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6EB6639E"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6618A0B4"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59DA006A"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1B4ED959"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3AF4E1F5"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p w14:paraId="5F8D3770" w14:textId="77777777" w:rsidR="002C7FDF" w:rsidRDefault="002C7FDF">
            <w:pPr>
              <w:tabs>
                <w:tab w:val="left" w:pos="660"/>
                <w:tab w:val="left" w:pos="8385"/>
              </w:tabs>
              <w:rPr>
                <w:rFonts w:ascii="Times New Roman" w:eastAsia="Times New Roman" w:hAnsi="Times New Roman" w:cs="Times New Roman"/>
                <w:b/>
                <w:sz w:val="22"/>
                <w:szCs w:val="22"/>
                <w:highlight w:val="yellow"/>
              </w:rPr>
            </w:pPr>
          </w:p>
        </w:tc>
      </w:tr>
      <w:tr w:rsidR="002C7FDF" w14:paraId="07A6D432" w14:textId="77777777">
        <w:trPr>
          <w:trHeight w:val="400"/>
        </w:trPr>
        <w:tc>
          <w:tcPr>
            <w:tcW w:w="12866" w:type="dxa"/>
            <w:shd w:val="clear" w:color="auto" w:fill="D9D9D9"/>
            <w:vAlign w:val="center"/>
          </w:tcPr>
          <w:p w14:paraId="2E297629" w14:textId="77777777" w:rsidR="002C7FDF" w:rsidRDefault="00470EEA">
            <w:pPr>
              <w:tabs>
                <w:tab w:val="left" w:pos="660"/>
                <w:tab w:val="left" w:pos="8385"/>
              </w:tabs>
              <w:rPr>
                <w:rFonts w:ascii="Calibri" w:eastAsia="Calibri" w:hAnsi="Calibri" w:cs="Calibri"/>
                <w:b/>
                <w:sz w:val="24"/>
                <w:szCs w:val="24"/>
              </w:rPr>
            </w:pPr>
            <w:r>
              <w:rPr>
                <w:rFonts w:ascii="Calibri" w:eastAsia="Calibri" w:hAnsi="Calibri" w:cs="Calibri"/>
                <w:b/>
                <w:sz w:val="24"/>
                <w:szCs w:val="24"/>
              </w:rPr>
              <w:t>EXPECTED SERVICE TIME REQUIREMENTS/SCHEDULE</w:t>
            </w:r>
          </w:p>
        </w:tc>
      </w:tr>
      <w:tr w:rsidR="002C7FDF" w14:paraId="20CDA1AE" w14:textId="77777777">
        <w:trPr>
          <w:trHeight w:val="400"/>
        </w:trPr>
        <w:tc>
          <w:tcPr>
            <w:tcW w:w="12866" w:type="dxa"/>
            <w:vAlign w:val="center"/>
          </w:tcPr>
          <w:p w14:paraId="262738B7" w14:textId="77777777" w:rsidR="002C7FDF" w:rsidRDefault="00470EEA">
            <w:pPr>
              <w:numPr>
                <w:ilvl w:val="0"/>
                <w:numId w:val="5"/>
              </w:numPr>
              <w:tabs>
                <w:tab w:val="left" w:pos="660"/>
                <w:tab w:val="left" w:pos="8385"/>
              </w:tabs>
              <w:spacing w:line="276" w:lineRule="auto"/>
              <w:rPr>
                <w:sz w:val="22"/>
                <w:szCs w:val="22"/>
                <w:highlight w:val="yellow"/>
              </w:rPr>
            </w:pPr>
            <w:r>
              <w:rPr>
                <w:rFonts w:ascii="Calibri" w:eastAsia="Calibri" w:hAnsi="Calibri" w:cs="Calibri"/>
                <w:sz w:val="22"/>
                <w:szCs w:val="22"/>
                <w:highlight w:val="yellow"/>
              </w:rPr>
              <w:t>Include the days and hours of the week that the member will typically be expected to serve while in the position.</w:t>
            </w:r>
          </w:p>
          <w:p w14:paraId="49B780F3" w14:textId="698834F2" w:rsidR="002C7FDF" w:rsidRDefault="00470EEA">
            <w:pPr>
              <w:numPr>
                <w:ilvl w:val="0"/>
                <w:numId w:val="5"/>
              </w:numPr>
              <w:tabs>
                <w:tab w:val="left" w:pos="660"/>
                <w:tab w:val="left" w:pos="8385"/>
              </w:tabs>
              <w:spacing w:line="276" w:lineRule="auto"/>
              <w:rPr>
                <w:sz w:val="22"/>
                <w:szCs w:val="22"/>
                <w:highlight w:val="yellow"/>
              </w:rPr>
            </w:pPr>
            <w:r>
              <w:rPr>
                <w:rFonts w:ascii="Calibri" w:eastAsia="Calibri" w:hAnsi="Calibri" w:cs="Calibri"/>
                <w:sz w:val="22"/>
                <w:szCs w:val="22"/>
                <w:highlight w:val="yellow"/>
              </w:rPr>
              <w:t xml:space="preserve">How many hours of meaningful service do you anticipate the member serving weekly? </w:t>
            </w:r>
            <w:r w:rsidR="008060FE">
              <w:rPr>
                <w:rFonts w:ascii="Calibri" w:eastAsia="Calibri" w:hAnsi="Calibri" w:cs="Calibri"/>
                <w:sz w:val="22"/>
                <w:szCs w:val="22"/>
                <w:highlight w:val="yellow"/>
              </w:rPr>
              <w:t>P</w:t>
            </w:r>
            <w:r>
              <w:rPr>
                <w:rFonts w:ascii="Calibri" w:eastAsia="Calibri" w:hAnsi="Calibri" w:cs="Calibri"/>
                <w:sz w:val="22"/>
                <w:szCs w:val="22"/>
                <w:highlight w:val="yellow"/>
              </w:rPr>
              <w:t xml:space="preserve">lease select an </w:t>
            </w:r>
            <w:proofErr w:type="gramStart"/>
            <w:r>
              <w:rPr>
                <w:rFonts w:ascii="Calibri" w:eastAsia="Calibri" w:hAnsi="Calibri" w:cs="Calibri"/>
                <w:sz w:val="22"/>
                <w:szCs w:val="22"/>
                <w:highlight w:val="yellow"/>
              </w:rPr>
              <w:t>hours</w:t>
            </w:r>
            <w:proofErr w:type="gramEnd"/>
            <w:r>
              <w:rPr>
                <w:rFonts w:ascii="Calibri" w:eastAsia="Calibri" w:hAnsi="Calibri" w:cs="Calibri"/>
                <w:sz w:val="22"/>
                <w:szCs w:val="22"/>
                <w:highlight w:val="yellow"/>
              </w:rPr>
              <w:t xml:space="preserve"> expectation between 36 and 40 hours/week</w:t>
            </w:r>
            <w:r w:rsidR="008060FE">
              <w:rPr>
                <w:rFonts w:ascii="Calibri" w:eastAsia="Calibri" w:hAnsi="Calibri" w:cs="Calibri"/>
                <w:sz w:val="22"/>
                <w:szCs w:val="22"/>
                <w:highlight w:val="yellow"/>
              </w:rPr>
              <w:t>.</w:t>
            </w:r>
          </w:p>
          <w:p w14:paraId="1FDAB429" w14:textId="02B454F4" w:rsidR="002C7FDF" w:rsidRDefault="00470EEA">
            <w:pPr>
              <w:numPr>
                <w:ilvl w:val="0"/>
                <w:numId w:val="5"/>
              </w:numPr>
              <w:tabs>
                <w:tab w:val="left" w:pos="660"/>
                <w:tab w:val="left" w:pos="8385"/>
              </w:tabs>
              <w:spacing w:line="276" w:lineRule="auto"/>
              <w:rPr>
                <w:sz w:val="22"/>
                <w:szCs w:val="22"/>
                <w:highlight w:val="yellow"/>
              </w:rPr>
            </w:pPr>
            <w:r>
              <w:rPr>
                <w:rFonts w:ascii="Calibri" w:eastAsia="Calibri" w:hAnsi="Calibri" w:cs="Calibri"/>
                <w:color w:val="333333"/>
                <w:sz w:val="22"/>
                <w:szCs w:val="22"/>
                <w:highlight w:val="yellow"/>
              </w:rPr>
              <w:t xml:space="preserve">NHC </w:t>
            </w:r>
            <w:r w:rsidR="008060FE">
              <w:rPr>
                <w:rFonts w:ascii="Calibri" w:eastAsia="Calibri" w:hAnsi="Calibri" w:cs="Calibri"/>
                <w:color w:val="333333"/>
                <w:sz w:val="22"/>
                <w:szCs w:val="22"/>
                <w:highlight w:val="yellow"/>
              </w:rPr>
              <w:t xml:space="preserve">AmeriCorps </w:t>
            </w:r>
            <w:r>
              <w:rPr>
                <w:rFonts w:ascii="Calibri" w:eastAsia="Calibri" w:hAnsi="Calibri" w:cs="Calibri"/>
                <w:color w:val="333333"/>
                <w:sz w:val="22"/>
                <w:szCs w:val="22"/>
                <w:highlight w:val="yellow"/>
              </w:rPr>
              <w:t>members are allotted a set schedule of holiday time off and have the flexibility to take time off as necessary</w:t>
            </w:r>
            <w:r w:rsidR="008060FE">
              <w:rPr>
                <w:rFonts w:ascii="Calibri" w:eastAsia="Calibri" w:hAnsi="Calibri" w:cs="Calibri"/>
                <w:color w:val="333333"/>
                <w:sz w:val="22"/>
                <w:szCs w:val="22"/>
                <w:highlight w:val="yellow"/>
              </w:rPr>
              <w:t>,</w:t>
            </w:r>
            <w:r>
              <w:rPr>
                <w:rFonts w:ascii="Calibri" w:eastAsia="Calibri" w:hAnsi="Calibri" w:cs="Calibri"/>
                <w:color w:val="333333"/>
                <w:sz w:val="22"/>
                <w:szCs w:val="22"/>
                <w:highlight w:val="yellow"/>
              </w:rPr>
              <w:t xml:space="preserve"> pending approval from Host Site and program staff. Do you have flexibility regarding extended hours a member could serve to make up missed time? If no, please state. If yes, please describe. </w:t>
            </w:r>
          </w:p>
          <w:p w14:paraId="243E401E" w14:textId="77777777" w:rsidR="002C7FDF" w:rsidRDefault="00470EEA">
            <w:pPr>
              <w:numPr>
                <w:ilvl w:val="0"/>
                <w:numId w:val="5"/>
              </w:numPr>
              <w:tabs>
                <w:tab w:val="left" w:pos="660"/>
                <w:tab w:val="left" w:pos="8385"/>
              </w:tabs>
              <w:spacing w:line="276" w:lineRule="auto"/>
              <w:rPr>
                <w:color w:val="333333"/>
                <w:highlight w:val="yellow"/>
              </w:rPr>
            </w:pPr>
            <w:r>
              <w:rPr>
                <w:rFonts w:ascii="Calibri" w:eastAsia="Calibri" w:hAnsi="Calibri" w:cs="Calibri"/>
                <w:color w:val="333333"/>
                <w:sz w:val="22"/>
                <w:szCs w:val="22"/>
                <w:highlight w:val="yellow"/>
              </w:rPr>
              <w:t>Does the position offer flexible hours/service formats for members who may need them due to childcare commitments, probation/parole requirements, or other obligations? If so, please describe the parameters of this flexibility.</w:t>
            </w:r>
          </w:p>
          <w:p w14:paraId="032E93B9" w14:textId="77777777" w:rsidR="002C7FDF" w:rsidRDefault="002C7FDF">
            <w:pPr>
              <w:pBdr>
                <w:top w:val="nil"/>
                <w:left w:val="nil"/>
                <w:bottom w:val="nil"/>
                <w:right w:val="nil"/>
                <w:between w:val="nil"/>
              </w:pBdr>
              <w:tabs>
                <w:tab w:val="left" w:pos="660"/>
                <w:tab w:val="left" w:pos="8385"/>
              </w:tabs>
              <w:spacing w:after="200" w:line="276" w:lineRule="auto"/>
              <w:rPr>
                <w:rFonts w:ascii="Calibri" w:eastAsia="Calibri" w:hAnsi="Calibri" w:cs="Calibri"/>
                <w:sz w:val="22"/>
                <w:szCs w:val="22"/>
              </w:rPr>
            </w:pPr>
          </w:p>
          <w:p w14:paraId="2CE5C500" w14:textId="77777777" w:rsidR="002C7FDF" w:rsidRDefault="002C7FDF">
            <w:pPr>
              <w:tabs>
                <w:tab w:val="left" w:pos="660"/>
                <w:tab w:val="left" w:pos="8385"/>
              </w:tabs>
              <w:rPr>
                <w:rFonts w:ascii="Calibri" w:eastAsia="Calibri" w:hAnsi="Calibri" w:cs="Calibri"/>
                <w:b/>
                <w:sz w:val="24"/>
                <w:szCs w:val="24"/>
              </w:rPr>
            </w:pPr>
          </w:p>
          <w:p w14:paraId="05C34B9A" w14:textId="77777777" w:rsidR="002C7FDF" w:rsidRDefault="002C7FDF">
            <w:pPr>
              <w:tabs>
                <w:tab w:val="left" w:pos="660"/>
                <w:tab w:val="left" w:pos="8385"/>
              </w:tabs>
              <w:rPr>
                <w:rFonts w:ascii="Calibri" w:eastAsia="Calibri" w:hAnsi="Calibri" w:cs="Calibri"/>
                <w:b/>
                <w:sz w:val="24"/>
                <w:szCs w:val="24"/>
              </w:rPr>
            </w:pPr>
          </w:p>
          <w:p w14:paraId="3037F8B6" w14:textId="77777777" w:rsidR="002C7FDF" w:rsidRDefault="002C7FDF">
            <w:pPr>
              <w:tabs>
                <w:tab w:val="left" w:pos="660"/>
                <w:tab w:val="left" w:pos="8385"/>
              </w:tabs>
              <w:rPr>
                <w:rFonts w:ascii="Calibri" w:eastAsia="Calibri" w:hAnsi="Calibri" w:cs="Calibri"/>
                <w:b/>
                <w:sz w:val="24"/>
                <w:szCs w:val="24"/>
              </w:rPr>
            </w:pPr>
          </w:p>
          <w:p w14:paraId="6E4D2692" w14:textId="77777777" w:rsidR="002C7FDF" w:rsidRDefault="002C7FDF">
            <w:pPr>
              <w:tabs>
                <w:tab w:val="left" w:pos="660"/>
                <w:tab w:val="left" w:pos="8385"/>
              </w:tabs>
              <w:rPr>
                <w:rFonts w:ascii="Calibri" w:eastAsia="Calibri" w:hAnsi="Calibri" w:cs="Calibri"/>
                <w:b/>
                <w:sz w:val="24"/>
                <w:szCs w:val="24"/>
              </w:rPr>
            </w:pPr>
          </w:p>
        </w:tc>
      </w:tr>
      <w:tr w:rsidR="002C7FDF" w14:paraId="6F32CC15" w14:textId="77777777">
        <w:trPr>
          <w:trHeight w:val="400"/>
        </w:trPr>
        <w:tc>
          <w:tcPr>
            <w:tcW w:w="12866" w:type="dxa"/>
            <w:shd w:val="clear" w:color="auto" w:fill="D9D9D9"/>
            <w:vAlign w:val="center"/>
          </w:tcPr>
          <w:p w14:paraId="0BC066C2" w14:textId="77777777" w:rsidR="002C7FDF" w:rsidRDefault="00470EEA">
            <w:pPr>
              <w:tabs>
                <w:tab w:val="left" w:pos="660"/>
                <w:tab w:val="left" w:pos="8385"/>
              </w:tabs>
              <w:rPr>
                <w:rFonts w:ascii="Calibri" w:eastAsia="Calibri" w:hAnsi="Calibri" w:cs="Calibri"/>
                <w:b/>
                <w:smallCaps/>
                <w:sz w:val="24"/>
                <w:szCs w:val="24"/>
              </w:rPr>
            </w:pPr>
            <w:r>
              <w:rPr>
                <w:rFonts w:ascii="Calibri" w:eastAsia="Calibri" w:hAnsi="Calibri" w:cs="Calibri"/>
                <w:b/>
                <w:smallCaps/>
                <w:sz w:val="24"/>
                <w:szCs w:val="24"/>
              </w:rPr>
              <w:t>MEMBER ROLE/DESCRIPTION OF DUTIES:</w:t>
            </w:r>
          </w:p>
        </w:tc>
      </w:tr>
      <w:tr w:rsidR="002C7FDF" w14:paraId="30CE6894" w14:textId="77777777">
        <w:trPr>
          <w:trHeight w:val="400"/>
        </w:trPr>
        <w:tc>
          <w:tcPr>
            <w:tcW w:w="12866" w:type="dxa"/>
            <w:vAlign w:val="center"/>
          </w:tcPr>
          <w:p w14:paraId="0ACC36E5" w14:textId="77777777" w:rsidR="002C7FDF" w:rsidRDefault="00470EEA">
            <w:pPr>
              <w:numPr>
                <w:ilvl w:val="0"/>
                <w:numId w:val="7"/>
              </w:numPr>
              <w:pBdr>
                <w:top w:val="nil"/>
                <w:left w:val="nil"/>
                <w:bottom w:val="nil"/>
                <w:right w:val="nil"/>
                <w:between w:val="nil"/>
              </w:pBdr>
              <w:spacing w:line="276" w:lineRule="auto"/>
              <w:rPr>
                <w:color w:val="000000"/>
                <w:sz w:val="22"/>
                <w:szCs w:val="22"/>
                <w:highlight w:val="yellow"/>
              </w:rPr>
            </w:pPr>
            <w:r>
              <w:rPr>
                <w:rFonts w:ascii="Calibri" w:eastAsia="Calibri" w:hAnsi="Calibri" w:cs="Calibri"/>
                <w:color w:val="000000"/>
                <w:sz w:val="22"/>
                <w:szCs w:val="22"/>
                <w:highlight w:val="yellow"/>
              </w:rPr>
              <w:t xml:space="preserve">Describe the specific program(s), project(s), or initiative(s) with which the member will serve.  </w:t>
            </w:r>
          </w:p>
          <w:p w14:paraId="5762AD02" w14:textId="77777777" w:rsidR="002C7FDF" w:rsidRDefault="00470EEA">
            <w:pPr>
              <w:numPr>
                <w:ilvl w:val="0"/>
                <w:numId w:val="7"/>
              </w:numPr>
              <w:pBdr>
                <w:top w:val="nil"/>
                <w:left w:val="nil"/>
                <w:bottom w:val="nil"/>
                <w:right w:val="nil"/>
                <w:between w:val="nil"/>
              </w:pBdr>
              <w:spacing w:line="276" w:lineRule="auto"/>
              <w:rPr>
                <w:color w:val="000000"/>
                <w:sz w:val="22"/>
                <w:szCs w:val="22"/>
                <w:highlight w:val="yellow"/>
              </w:rPr>
            </w:pPr>
            <w:r>
              <w:rPr>
                <w:rFonts w:ascii="Calibri" w:eastAsia="Calibri" w:hAnsi="Calibri" w:cs="Calibri"/>
                <w:color w:val="000000"/>
                <w:sz w:val="22"/>
                <w:szCs w:val="22"/>
                <w:highlight w:val="yellow"/>
              </w:rPr>
              <w:t xml:space="preserve">What will the member’s specific role be with this program/project/initiative? </w:t>
            </w:r>
          </w:p>
          <w:p w14:paraId="7F93F9F1" w14:textId="184E54EA" w:rsidR="002C7FDF" w:rsidRDefault="00470EEA">
            <w:pPr>
              <w:numPr>
                <w:ilvl w:val="0"/>
                <w:numId w:val="7"/>
              </w:numPr>
              <w:pBdr>
                <w:top w:val="nil"/>
                <w:left w:val="nil"/>
                <w:bottom w:val="nil"/>
                <w:right w:val="nil"/>
                <w:between w:val="nil"/>
              </w:pBdr>
              <w:spacing w:line="276" w:lineRule="auto"/>
              <w:rPr>
                <w:color w:val="000000"/>
                <w:sz w:val="22"/>
                <w:szCs w:val="22"/>
                <w:highlight w:val="yellow"/>
              </w:rPr>
            </w:pPr>
            <w:r>
              <w:rPr>
                <w:rFonts w:ascii="Calibri" w:eastAsia="Calibri" w:hAnsi="Calibri" w:cs="Calibri"/>
                <w:color w:val="000000"/>
                <w:sz w:val="22"/>
                <w:szCs w:val="22"/>
                <w:highlight w:val="yellow"/>
              </w:rPr>
              <w:t xml:space="preserve">How will the member’s primary activities </w:t>
            </w:r>
            <w:r>
              <w:rPr>
                <w:rFonts w:ascii="Calibri" w:eastAsia="Calibri" w:hAnsi="Calibri" w:cs="Calibri"/>
                <w:sz w:val="22"/>
                <w:szCs w:val="22"/>
                <w:highlight w:val="yellow"/>
              </w:rPr>
              <w:t xml:space="preserve">align with National Health Corps’ mission of providing health access and education to underserved communities, </w:t>
            </w:r>
            <w:r w:rsidR="008060FE">
              <w:rPr>
                <w:rFonts w:ascii="Calibri" w:eastAsia="Calibri" w:hAnsi="Calibri" w:cs="Calibri"/>
                <w:sz w:val="22"/>
                <w:szCs w:val="22"/>
                <w:highlight w:val="yellow"/>
              </w:rPr>
              <w:t>while addressing</w:t>
            </w:r>
            <w:r>
              <w:rPr>
                <w:rFonts w:ascii="Calibri" w:eastAsia="Calibri" w:hAnsi="Calibri" w:cs="Calibri"/>
                <w:sz w:val="22"/>
                <w:szCs w:val="22"/>
                <w:highlight w:val="yellow"/>
              </w:rPr>
              <w:t xml:space="preserve"> one or more of NHC’s service focus areas</w:t>
            </w:r>
            <w:r w:rsidR="008060FE">
              <w:rPr>
                <w:rFonts w:ascii="Calibri" w:eastAsia="Calibri" w:hAnsi="Calibri" w:cs="Calibri"/>
                <w:sz w:val="22"/>
                <w:szCs w:val="22"/>
                <w:highlight w:val="yellow"/>
              </w:rPr>
              <w:t xml:space="preserve">? These focus areas are: </w:t>
            </w:r>
            <w:r>
              <w:rPr>
                <w:rFonts w:ascii="Calibri" w:eastAsia="Calibri" w:hAnsi="Calibri" w:cs="Calibri"/>
                <w:sz w:val="22"/>
                <w:szCs w:val="22"/>
                <w:highlight w:val="yellow"/>
              </w:rPr>
              <w:t>prevent and respond to prescription drug and opioid use disorders</w:t>
            </w:r>
            <w:r w:rsidR="008060FE">
              <w:rPr>
                <w:rFonts w:ascii="Calibri" w:eastAsia="Calibri" w:hAnsi="Calibri" w:cs="Calibri"/>
                <w:sz w:val="22"/>
                <w:szCs w:val="22"/>
                <w:highlight w:val="yellow"/>
              </w:rPr>
              <w:t>,</w:t>
            </w:r>
            <w:r>
              <w:rPr>
                <w:rFonts w:ascii="Calibri" w:eastAsia="Calibri" w:hAnsi="Calibri" w:cs="Calibri"/>
                <w:sz w:val="22"/>
                <w:szCs w:val="22"/>
                <w:highlight w:val="yellow"/>
              </w:rPr>
              <w:t xml:space="preserve"> </w:t>
            </w:r>
            <w:r>
              <w:rPr>
                <w:rFonts w:ascii="Calibri" w:eastAsia="Calibri" w:hAnsi="Calibri" w:cs="Calibri"/>
                <w:color w:val="222222"/>
                <w:sz w:val="22"/>
                <w:szCs w:val="22"/>
                <w:highlight w:val="yellow"/>
              </w:rPr>
              <w:t>increase seniors’ (adults 50 or older) ability to remain in their own homes with the same or improved quality of life for as long as possible</w:t>
            </w:r>
            <w:r w:rsidR="008060FE">
              <w:rPr>
                <w:rFonts w:ascii="Calibri" w:eastAsia="Calibri" w:hAnsi="Calibri" w:cs="Calibri"/>
                <w:color w:val="222222"/>
                <w:sz w:val="22"/>
                <w:szCs w:val="22"/>
                <w:highlight w:val="yellow"/>
              </w:rPr>
              <w:t>,</w:t>
            </w:r>
            <w:r>
              <w:rPr>
                <w:rFonts w:ascii="Calibri" w:eastAsia="Calibri" w:hAnsi="Calibri" w:cs="Calibri"/>
                <w:color w:val="222222"/>
                <w:sz w:val="22"/>
                <w:szCs w:val="22"/>
                <w:highlight w:val="yellow"/>
              </w:rPr>
              <w:t xml:space="preserve"> increase physical activity and improve nutrition with the purpose of reducing obesity and/or chronic conditions that are linked to obesity</w:t>
            </w:r>
            <w:r w:rsidR="008060FE">
              <w:rPr>
                <w:rFonts w:ascii="Calibri" w:eastAsia="Calibri" w:hAnsi="Calibri" w:cs="Calibri"/>
                <w:color w:val="222222"/>
                <w:sz w:val="22"/>
                <w:szCs w:val="22"/>
                <w:highlight w:val="yellow"/>
              </w:rPr>
              <w:t>,</w:t>
            </w:r>
            <w:r>
              <w:rPr>
                <w:rFonts w:ascii="Calibri" w:eastAsia="Calibri" w:hAnsi="Calibri" w:cs="Calibri"/>
                <w:color w:val="222222"/>
                <w:sz w:val="22"/>
                <w:szCs w:val="22"/>
                <w:highlight w:val="yellow"/>
              </w:rPr>
              <w:t xml:space="preserve"> and prevent or respond to COVID-19. </w:t>
            </w:r>
          </w:p>
          <w:p w14:paraId="6AE8990B" w14:textId="77777777" w:rsidR="002C7FDF" w:rsidRDefault="00470EEA">
            <w:pPr>
              <w:numPr>
                <w:ilvl w:val="0"/>
                <w:numId w:val="7"/>
              </w:numPr>
              <w:pBdr>
                <w:top w:val="nil"/>
                <w:left w:val="nil"/>
                <w:bottom w:val="nil"/>
                <w:right w:val="nil"/>
                <w:between w:val="nil"/>
              </w:pBdr>
              <w:spacing w:line="276" w:lineRule="auto"/>
              <w:rPr>
                <w:color w:val="222222"/>
                <w:sz w:val="22"/>
                <w:szCs w:val="22"/>
                <w:highlight w:val="yellow"/>
              </w:rPr>
            </w:pPr>
            <w:r>
              <w:rPr>
                <w:rFonts w:ascii="Calibri" w:eastAsia="Calibri" w:hAnsi="Calibri" w:cs="Calibri"/>
                <w:color w:val="222222"/>
                <w:sz w:val="22"/>
                <w:szCs w:val="22"/>
                <w:highlight w:val="yellow"/>
              </w:rPr>
              <w:t xml:space="preserve">How will the member’s activities address structural oppression in policies, procedures, and practices that contribute to health disparities in NHC’s focus areas?  Describe how at least 15% of the member’s host site service hours will be spent on such activities. </w:t>
            </w:r>
          </w:p>
          <w:p w14:paraId="78443CFE" w14:textId="77777777" w:rsidR="002C7FDF" w:rsidRDefault="00470EEA">
            <w:pPr>
              <w:numPr>
                <w:ilvl w:val="0"/>
                <w:numId w:val="7"/>
              </w:numPr>
              <w:pBdr>
                <w:top w:val="nil"/>
                <w:left w:val="nil"/>
                <w:bottom w:val="nil"/>
                <w:right w:val="nil"/>
                <w:between w:val="nil"/>
              </w:pBdr>
              <w:spacing w:line="276" w:lineRule="auto"/>
              <w:rPr>
                <w:sz w:val="22"/>
                <w:szCs w:val="22"/>
                <w:highlight w:val="yellow"/>
              </w:rPr>
            </w:pPr>
            <w:r>
              <w:rPr>
                <w:rFonts w:ascii="Calibri" w:eastAsia="Calibri" w:hAnsi="Calibri" w:cs="Calibri"/>
                <w:color w:val="222222"/>
                <w:sz w:val="22"/>
                <w:szCs w:val="22"/>
                <w:highlight w:val="yellow"/>
              </w:rPr>
              <w:t xml:space="preserve">In the event of ongoing concerns/restrictions related to the COVID-19 pandemic, can some/all of the proposed member activities be completed remotely (via teleservice), or must all activities be completed on-site? </w:t>
            </w:r>
          </w:p>
          <w:p w14:paraId="6CE4E22B" w14:textId="77777777" w:rsidR="002C7FDF" w:rsidRDefault="00470EEA">
            <w:pPr>
              <w:numPr>
                <w:ilvl w:val="0"/>
                <w:numId w:val="7"/>
              </w:numPr>
              <w:pBdr>
                <w:top w:val="nil"/>
                <w:left w:val="nil"/>
                <w:bottom w:val="nil"/>
                <w:right w:val="nil"/>
                <w:between w:val="nil"/>
              </w:pBdr>
              <w:spacing w:line="276" w:lineRule="auto"/>
              <w:rPr>
                <w:color w:val="000000"/>
                <w:sz w:val="22"/>
                <w:szCs w:val="22"/>
                <w:highlight w:val="yellow"/>
              </w:rPr>
            </w:pPr>
            <w:r>
              <w:rPr>
                <w:rFonts w:ascii="Calibri" w:eastAsia="Calibri" w:hAnsi="Calibri" w:cs="Calibri"/>
                <w:color w:val="000000"/>
                <w:sz w:val="22"/>
                <w:szCs w:val="22"/>
                <w:highlight w:val="yellow"/>
              </w:rPr>
              <w:t>Clearly describe this position’s recurring access to vulnerable populations as outlined in 45 CFR §2510.20</w:t>
            </w:r>
          </w:p>
          <w:p w14:paraId="23C57C3E" w14:textId="77777777" w:rsidR="002C7FDF" w:rsidRDefault="0035493C">
            <w:pPr>
              <w:pBdr>
                <w:top w:val="nil"/>
                <w:left w:val="nil"/>
                <w:bottom w:val="nil"/>
                <w:right w:val="nil"/>
                <w:between w:val="nil"/>
              </w:pBdr>
              <w:spacing w:after="200" w:line="276" w:lineRule="auto"/>
              <w:ind w:left="1440" w:hanging="720"/>
              <w:rPr>
                <w:rFonts w:ascii="Calibri" w:eastAsia="Calibri" w:hAnsi="Calibri" w:cs="Calibri"/>
                <w:color w:val="1155CC"/>
                <w:sz w:val="20"/>
                <w:szCs w:val="20"/>
                <w:highlight w:val="yellow"/>
                <w:u w:val="single"/>
              </w:rPr>
            </w:pPr>
            <w:hyperlink r:id="rId7">
              <w:r w:rsidR="00470EEA">
                <w:rPr>
                  <w:rFonts w:ascii="Calibri" w:eastAsia="Calibri" w:hAnsi="Calibri" w:cs="Calibri"/>
                  <w:color w:val="1155CC"/>
                  <w:sz w:val="22"/>
                  <w:szCs w:val="22"/>
                  <w:highlight w:val="yellow"/>
                  <w:u w:val="single"/>
                </w:rPr>
                <w:t>https://www.nationalservice.gov/sites/default/files/documents/fy13_12_1005_48.pdf</w:t>
              </w:r>
            </w:hyperlink>
          </w:p>
          <w:p w14:paraId="6A3C0A4C" w14:textId="77777777" w:rsidR="002C7FDF" w:rsidRDefault="002C7FDF">
            <w:pPr>
              <w:tabs>
                <w:tab w:val="left" w:pos="660"/>
                <w:tab w:val="left" w:pos="8385"/>
              </w:tabs>
              <w:rPr>
                <w:rFonts w:ascii="Calibri" w:eastAsia="Calibri" w:hAnsi="Calibri" w:cs="Calibri"/>
                <w:b/>
                <w:smallCaps/>
                <w:sz w:val="24"/>
                <w:szCs w:val="24"/>
                <w:highlight w:val="yellow"/>
              </w:rPr>
            </w:pPr>
          </w:p>
          <w:p w14:paraId="1C63F328" w14:textId="77777777" w:rsidR="002C7FDF" w:rsidRDefault="002C7FDF">
            <w:pPr>
              <w:tabs>
                <w:tab w:val="left" w:pos="660"/>
                <w:tab w:val="left" w:pos="8385"/>
              </w:tabs>
              <w:rPr>
                <w:rFonts w:ascii="Calibri" w:eastAsia="Calibri" w:hAnsi="Calibri" w:cs="Calibri"/>
                <w:b/>
                <w:smallCaps/>
                <w:sz w:val="24"/>
                <w:szCs w:val="24"/>
              </w:rPr>
            </w:pPr>
          </w:p>
          <w:p w14:paraId="41740E70" w14:textId="77777777" w:rsidR="002C7FDF" w:rsidRDefault="002C7FDF">
            <w:pPr>
              <w:tabs>
                <w:tab w:val="left" w:pos="660"/>
                <w:tab w:val="left" w:pos="8385"/>
              </w:tabs>
              <w:rPr>
                <w:rFonts w:ascii="Calibri" w:eastAsia="Calibri" w:hAnsi="Calibri" w:cs="Calibri"/>
                <w:b/>
                <w:smallCaps/>
                <w:sz w:val="24"/>
                <w:szCs w:val="24"/>
              </w:rPr>
            </w:pPr>
          </w:p>
          <w:p w14:paraId="1C5AAE6A" w14:textId="77777777" w:rsidR="002C7FDF" w:rsidRDefault="002C7FDF">
            <w:pPr>
              <w:tabs>
                <w:tab w:val="left" w:pos="660"/>
                <w:tab w:val="left" w:pos="8385"/>
              </w:tabs>
              <w:rPr>
                <w:rFonts w:ascii="Calibri" w:eastAsia="Calibri" w:hAnsi="Calibri" w:cs="Calibri"/>
                <w:b/>
                <w:smallCaps/>
                <w:sz w:val="24"/>
                <w:szCs w:val="24"/>
              </w:rPr>
            </w:pPr>
          </w:p>
          <w:p w14:paraId="5DE1D62C" w14:textId="77777777" w:rsidR="002C7FDF" w:rsidRDefault="002C7FDF">
            <w:pPr>
              <w:tabs>
                <w:tab w:val="left" w:pos="660"/>
                <w:tab w:val="left" w:pos="8385"/>
              </w:tabs>
              <w:rPr>
                <w:rFonts w:ascii="Calibri" w:eastAsia="Calibri" w:hAnsi="Calibri" w:cs="Calibri"/>
                <w:b/>
                <w:smallCaps/>
                <w:sz w:val="24"/>
                <w:szCs w:val="24"/>
              </w:rPr>
            </w:pPr>
          </w:p>
          <w:p w14:paraId="3BE242A2" w14:textId="77777777" w:rsidR="002C7FDF" w:rsidRDefault="002C7FDF">
            <w:pPr>
              <w:tabs>
                <w:tab w:val="left" w:pos="660"/>
                <w:tab w:val="left" w:pos="8385"/>
              </w:tabs>
              <w:rPr>
                <w:rFonts w:ascii="Calibri" w:eastAsia="Calibri" w:hAnsi="Calibri" w:cs="Calibri"/>
                <w:b/>
                <w:smallCaps/>
                <w:sz w:val="24"/>
                <w:szCs w:val="24"/>
              </w:rPr>
            </w:pPr>
          </w:p>
          <w:p w14:paraId="722302DC" w14:textId="77777777" w:rsidR="002C7FDF" w:rsidRDefault="002C7FDF">
            <w:pPr>
              <w:tabs>
                <w:tab w:val="left" w:pos="660"/>
                <w:tab w:val="left" w:pos="8385"/>
              </w:tabs>
              <w:rPr>
                <w:rFonts w:ascii="Calibri" w:eastAsia="Calibri" w:hAnsi="Calibri" w:cs="Calibri"/>
                <w:b/>
                <w:smallCaps/>
                <w:sz w:val="24"/>
                <w:szCs w:val="24"/>
              </w:rPr>
            </w:pPr>
          </w:p>
          <w:p w14:paraId="4431B319" w14:textId="77777777" w:rsidR="002C7FDF" w:rsidRDefault="002C7FDF">
            <w:pPr>
              <w:tabs>
                <w:tab w:val="left" w:pos="660"/>
                <w:tab w:val="left" w:pos="8385"/>
              </w:tabs>
              <w:rPr>
                <w:rFonts w:ascii="Calibri" w:eastAsia="Calibri" w:hAnsi="Calibri" w:cs="Calibri"/>
                <w:b/>
                <w:smallCaps/>
                <w:sz w:val="24"/>
                <w:szCs w:val="24"/>
              </w:rPr>
            </w:pPr>
          </w:p>
          <w:p w14:paraId="41B0A59E" w14:textId="77777777" w:rsidR="002C7FDF" w:rsidRDefault="002C7FDF">
            <w:pPr>
              <w:tabs>
                <w:tab w:val="left" w:pos="660"/>
                <w:tab w:val="left" w:pos="8385"/>
              </w:tabs>
              <w:rPr>
                <w:rFonts w:ascii="Calibri" w:eastAsia="Calibri" w:hAnsi="Calibri" w:cs="Calibri"/>
                <w:b/>
                <w:smallCaps/>
                <w:sz w:val="24"/>
                <w:szCs w:val="24"/>
              </w:rPr>
            </w:pPr>
          </w:p>
        </w:tc>
      </w:tr>
      <w:tr w:rsidR="002C7FDF" w14:paraId="75BC8A9E" w14:textId="77777777">
        <w:trPr>
          <w:trHeight w:val="400"/>
        </w:trPr>
        <w:tc>
          <w:tcPr>
            <w:tcW w:w="12866" w:type="dxa"/>
            <w:vAlign w:val="center"/>
          </w:tcPr>
          <w:p w14:paraId="798EC8DC" w14:textId="77777777" w:rsidR="002C7FDF" w:rsidRDefault="002C7FDF">
            <w:pPr>
              <w:tabs>
                <w:tab w:val="left" w:pos="660"/>
                <w:tab w:val="left" w:pos="8385"/>
              </w:tabs>
              <w:rPr>
                <w:rFonts w:ascii="Calibri" w:eastAsia="Calibri" w:hAnsi="Calibri" w:cs="Calibri"/>
                <w:b/>
                <w:smallCaps/>
                <w:sz w:val="24"/>
                <w:szCs w:val="24"/>
              </w:rPr>
            </w:pPr>
          </w:p>
        </w:tc>
      </w:tr>
    </w:tbl>
    <w:p w14:paraId="5D1EC269" w14:textId="77777777" w:rsidR="002C7FDF" w:rsidRDefault="002C7FDF">
      <w:pPr>
        <w:widowControl w:val="0"/>
        <w:pBdr>
          <w:top w:val="nil"/>
          <w:left w:val="nil"/>
          <w:bottom w:val="nil"/>
          <w:right w:val="nil"/>
          <w:between w:val="nil"/>
        </w:pBdr>
        <w:spacing w:line="276" w:lineRule="auto"/>
        <w:rPr>
          <w:rFonts w:ascii="Calibri" w:eastAsia="Calibri" w:hAnsi="Calibri" w:cs="Calibri"/>
          <w:b/>
          <w:smallCaps/>
          <w:sz w:val="24"/>
          <w:szCs w:val="24"/>
        </w:rPr>
      </w:pPr>
    </w:p>
    <w:p w14:paraId="00152F75" w14:textId="77777777" w:rsidR="002C7FDF" w:rsidRDefault="002C7FDF">
      <w:pPr>
        <w:widowControl w:val="0"/>
        <w:pBdr>
          <w:top w:val="nil"/>
          <w:left w:val="nil"/>
          <w:bottom w:val="nil"/>
          <w:right w:val="nil"/>
          <w:between w:val="nil"/>
        </w:pBdr>
        <w:spacing w:line="276" w:lineRule="auto"/>
        <w:rPr>
          <w:rFonts w:ascii="Calibri" w:eastAsia="Calibri" w:hAnsi="Calibri" w:cs="Calibri"/>
          <w:b/>
          <w:smallCaps/>
          <w:sz w:val="24"/>
          <w:szCs w:val="24"/>
        </w:rPr>
      </w:pPr>
    </w:p>
    <w:p w14:paraId="47CA51E7" w14:textId="77777777" w:rsidR="002C7FDF" w:rsidRDefault="002C7FDF">
      <w:pPr>
        <w:widowControl w:val="0"/>
        <w:pBdr>
          <w:top w:val="nil"/>
          <w:left w:val="nil"/>
          <w:bottom w:val="nil"/>
          <w:right w:val="nil"/>
          <w:between w:val="nil"/>
        </w:pBdr>
        <w:spacing w:line="276" w:lineRule="auto"/>
        <w:rPr>
          <w:rFonts w:ascii="Calibri" w:eastAsia="Calibri" w:hAnsi="Calibri" w:cs="Calibri"/>
          <w:b/>
          <w:smallCaps/>
          <w:sz w:val="24"/>
          <w:szCs w:val="24"/>
        </w:rPr>
      </w:pPr>
    </w:p>
    <w:p w14:paraId="37B4DFD0" w14:textId="77777777" w:rsidR="002C7FDF" w:rsidRDefault="002C7FDF">
      <w:pPr>
        <w:widowControl w:val="0"/>
        <w:pBdr>
          <w:top w:val="nil"/>
          <w:left w:val="nil"/>
          <w:bottom w:val="nil"/>
          <w:right w:val="nil"/>
          <w:between w:val="nil"/>
        </w:pBdr>
        <w:spacing w:line="276" w:lineRule="auto"/>
        <w:rPr>
          <w:rFonts w:ascii="Calibri" w:eastAsia="Calibri" w:hAnsi="Calibri" w:cs="Calibri"/>
          <w:b/>
          <w:smallCaps/>
          <w:sz w:val="24"/>
          <w:szCs w:val="24"/>
        </w:rPr>
      </w:pPr>
    </w:p>
    <w:tbl>
      <w:tblPr>
        <w:tblStyle w:val="a1"/>
        <w:tblW w:w="129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4349"/>
        <w:gridCol w:w="2309"/>
        <w:gridCol w:w="3329"/>
      </w:tblGrid>
      <w:tr w:rsidR="002C7FDF" w14:paraId="35C253FC" w14:textId="77777777">
        <w:tc>
          <w:tcPr>
            <w:tcW w:w="2988" w:type="dxa"/>
            <w:shd w:val="clear" w:color="auto" w:fill="E6E6E6"/>
          </w:tcPr>
          <w:p w14:paraId="30FB0E52" w14:textId="77777777" w:rsidR="002C7FDF" w:rsidRDefault="00470EEA">
            <w:pPr>
              <w:rPr>
                <w:rFonts w:ascii="Calibri" w:eastAsia="Calibri" w:hAnsi="Calibri" w:cs="Calibri"/>
                <w:b/>
                <w:smallCaps/>
                <w:sz w:val="24"/>
                <w:szCs w:val="24"/>
              </w:rPr>
            </w:pPr>
            <w:r>
              <w:rPr>
                <w:rFonts w:ascii="Calibri" w:eastAsia="Calibri" w:hAnsi="Calibri" w:cs="Calibri"/>
                <w:b/>
                <w:smallCaps/>
                <w:sz w:val="24"/>
                <w:szCs w:val="24"/>
              </w:rPr>
              <w:t>PROGRAM, PROJECT, OR INITIATIVE NAME</w:t>
            </w:r>
          </w:p>
          <w:p w14:paraId="2A613EE0" w14:textId="77777777" w:rsidR="002C7FDF" w:rsidRDefault="00470EEA">
            <w:pPr>
              <w:rPr>
                <w:rFonts w:ascii="Calibri" w:eastAsia="Calibri" w:hAnsi="Calibri" w:cs="Calibri"/>
                <w:b/>
                <w:i/>
                <w:smallCaps/>
                <w:sz w:val="24"/>
                <w:szCs w:val="24"/>
                <w:highlight w:val="yellow"/>
              </w:rPr>
            </w:pPr>
            <w:r>
              <w:rPr>
                <w:rFonts w:ascii="Calibri" w:eastAsia="Calibri" w:hAnsi="Calibri" w:cs="Calibri"/>
                <w:b/>
                <w:i/>
                <w:smallCaps/>
                <w:sz w:val="24"/>
                <w:szCs w:val="24"/>
                <w:highlight w:val="yellow"/>
              </w:rPr>
              <w:t>(INCLUDE % TIME OVER TERM MEMBER WILL SPEND WITH THIS PROGRAM)</w:t>
            </w:r>
          </w:p>
        </w:tc>
        <w:tc>
          <w:tcPr>
            <w:tcW w:w="4349" w:type="dxa"/>
            <w:shd w:val="clear" w:color="auto" w:fill="E6E6E6"/>
          </w:tcPr>
          <w:p w14:paraId="6FB5DE1B" w14:textId="77777777" w:rsidR="002C7FDF" w:rsidRDefault="00470EEA">
            <w:pPr>
              <w:rPr>
                <w:rFonts w:ascii="Calibri" w:eastAsia="Calibri" w:hAnsi="Calibri" w:cs="Calibri"/>
                <w:b/>
                <w:smallCaps/>
                <w:sz w:val="24"/>
                <w:szCs w:val="24"/>
              </w:rPr>
            </w:pPr>
            <w:r>
              <w:rPr>
                <w:rFonts w:ascii="Calibri" w:eastAsia="Calibri" w:hAnsi="Calibri" w:cs="Calibri"/>
                <w:b/>
                <w:smallCaps/>
                <w:sz w:val="24"/>
                <w:szCs w:val="24"/>
              </w:rPr>
              <w:t>MEMBER ACTIVITIES AND PURPOSE OF SERVICE</w:t>
            </w:r>
          </w:p>
          <w:p w14:paraId="2F169DA2" w14:textId="77777777" w:rsidR="002C7FDF" w:rsidRDefault="00470EEA">
            <w:pPr>
              <w:rPr>
                <w:rFonts w:ascii="Calibri" w:eastAsia="Calibri" w:hAnsi="Calibri" w:cs="Calibri"/>
                <w:b/>
                <w:smallCaps/>
                <w:sz w:val="24"/>
                <w:szCs w:val="24"/>
                <w:highlight w:val="yellow"/>
              </w:rPr>
            </w:pPr>
            <w:r>
              <w:rPr>
                <w:rFonts w:ascii="Calibri" w:eastAsia="Calibri" w:hAnsi="Calibri" w:cs="Calibri"/>
                <w:b/>
                <w:smallCaps/>
                <w:sz w:val="24"/>
                <w:szCs w:val="24"/>
                <w:highlight w:val="yellow"/>
              </w:rPr>
              <w:t>(</w:t>
            </w:r>
            <w:r>
              <w:rPr>
                <w:rFonts w:ascii="Calibri" w:eastAsia="Calibri" w:hAnsi="Calibri" w:cs="Calibri"/>
                <w:b/>
                <w:sz w:val="24"/>
                <w:szCs w:val="24"/>
                <w:highlight w:val="yellow"/>
              </w:rPr>
              <w:t>List the key activities the member will be responsible for, for each program/project listed)</w:t>
            </w:r>
          </w:p>
        </w:tc>
        <w:tc>
          <w:tcPr>
            <w:tcW w:w="2309" w:type="dxa"/>
            <w:shd w:val="clear" w:color="auto" w:fill="E6E6E6"/>
          </w:tcPr>
          <w:p w14:paraId="11AA1204" w14:textId="77777777" w:rsidR="002C7FDF" w:rsidRDefault="00470EEA">
            <w:pPr>
              <w:rPr>
                <w:rFonts w:ascii="Calibri" w:eastAsia="Calibri" w:hAnsi="Calibri" w:cs="Calibri"/>
                <w:b/>
                <w:smallCaps/>
                <w:sz w:val="24"/>
                <w:szCs w:val="24"/>
              </w:rPr>
            </w:pPr>
            <w:r>
              <w:rPr>
                <w:rFonts w:ascii="Calibri" w:eastAsia="Calibri" w:hAnsi="Calibri" w:cs="Calibri"/>
                <w:b/>
                <w:smallCaps/>
                <w:sz w:val="24"/>
                <w:szCs w:val="24"/>
              </w:rPr>
              <w:t xml:space="preserve">MEMBER OUTPUTS </w:t>
            </w:r>
            <w:r>
              <w:rPr>
                <w:rFonts w:ascii="Calibri" w:eastAsia="Calibri" w:hAnsi="Calibri" w:cs="Calibri"/>
                <w:b/>
                <w:smallCaps/>
                <w:sz w:val="24"/>
                <w:szCs w:val="24"/>
                <w:highlight w:val="yellow"/>
              </w:rPr>
              <w:t>(</w:t>
            </w:r>
            <w:r>
              <w:rPr>
                <w:rFonts w:ascii="Calibri" w:eastAsia="Calibri" w:hAnsi="Calibri" w:cs="Calibri"/>
                <w:b/>
                <w:sz w:val="24"/>
                <w:szCs w:val="24"/>
                <w:highlight w:val="yellow"/>
              </w:rPr>
              <w:t>How many classes, workshops, clients, patients, etc. will the member conduct/serve under each activity)</w:t>
            </w:r>
            <w:r>
              <w:rPr>
                <w:rFonts w:ascii="Calibri" w:eastAsia="Calibri" w:hAnsi="Calibri" w:cs="Calibri"/>
                <w:b/>
                <w:sz w:val="24"/>
                <w:szCs w:val="24"/>
              </w:rPr>
              <w:t xml:space="preserve"> </w:t>
            </w:r>
          </w:p>
        </w:tc>
        <w:tc>
          <w:tcPr>
            <w:tcW w:w="3329" w:type="dxa"/>
            <w:shd w:val="clear" w:color="auto" w:fill="E6E6E6"/>
          </w:tcPr>
          <w:p w14:paraId="4481E5D7" w14:textId="77777777" w:rsidR="002C7FDF" w:rsidRDefault="00470EEA">
            <w:pPr>
              <w:rPr>
                <w:rFonts w:ascii="Calibri" w:eastAsia="Calibri" w:hAnsi="Calibri" w:cs="Calibri"/>
                <w:b/>
                <w:sz w:val="24"/>
                <w:szCs w:val="24"/>
              </w:rPr>
            </w:pPr>
            <w:r>
              <w:rPr>
                <w:rFonts w:ascii="Calibri" w:eastAsia="Calibri" w:hAnsi="Calibri" w:cs="Calibri"/>
                <w:b/>
                <w:smallCaps/>
                <w:sz w:val="24"/>
                <w:szCs w:val="24"/>
              </w:rPr>
              <w:t xml:space="preserve">NHC PERFORMANCE MEASURES (PMs) THIS ACTIVITY FALLS UNDER </w:t>
            </w:r>
            <w:r>
              <w:rPr>
                <w:rFonts w:ascii="Calibri" w:eastAsia="Calibri" w:hAnsi="Calibri" w:cs="Calibri"/>
                <w:b/>
                <w:i/>
                <w:smallCaps/>
                <w:sz w:val="24"/>
                <w:szCs w:val="24"/>
              </w:rPr>
              <w:t>(</w:t>
            </w:r>
            <w:r>
              <w:rPr>
                <w:rFonts w:ascii="Calibri" w:eastAsia="Calibri" w:hAnsi="Calibri" w:cs="Calibri"/>
                <w:b/>
                <w:i/>
                <w:sz w:val="24"/>
                <w:szCs w:val="24"/>
              </w:rPr>
              <w:t>if any)</w:t>
            </w:r>
            <w:r>
              <w:rPr>
                <w:rFonts w:ascii="Calibri" w:eastAsia="Calibri" w:hAnsi="Calibri" w:cs="Calibri"/>
                <w:b/>
                <w:sz w:val="24"/>
                <w:szCs w:val="24"/>
              </w:rPr>
              <w:t xml:space="preserve">.  </w:t>
            </w:r>
          </w:p>
          <w:p w14:paraId="465B4066" w14:textId="77777777" w:rsidR="002C7FDF" w:rsidRDefault="00470EEA">
            <w:pPr>
              <w:rPr>
                <w:rFonts w:ascii="Calibri" w:eastAsia="Calibri" w:hAnsi="Calibri" w:cs="Calibri"/>
                <w:b/>
                <w:sz w:val="24"/>
                <w:szCs w:val="24"/>
              </w:rPr>
            </w:pPr>
            <w:r>
              <w:rPr>
                <w:rFonts w:ascii="Calibri" w:eastAsia="Calibri" w:hAnsi="Calibri" w:cs="Calibri"/>
                <w:b/>
                <w:sz w:val="24"/>
                <w:szCs w:val="24"/>
              </w:rPr>
              <w:t xml:space="preserve">(NHC will complete this section.) </w:t>
            </w:r>
          </w:p>
        </w:tc>
      </w:tr>
      <w:tr w:rsidR="002C7FDF" w14:paraId="4450FC86" w14:textId="77777777">
        <w:trPr>
          <w:trHeight w:val="1020"/>
        </w:trPr>
        <w:tc>
          <w:tcPr>
            <w:tcW w:w="2988" w:type="dxa"/>
          </w:tcPr>
          <w:p w14:paraId="7B1CB699" w14:textId="77777777" w:rsidR="002C7FDF" w:rsidRDefault="00470EEA">
            <w:pPr>
              <w:rPr>
                <w:rFonts w:ascii="Calibri" w:eastAsia="Calibri" w:hAnsi="Calibri" w:cs="Calibri"/>
                <w:sz w:val="18"/>
                <w:szCs w:val="18"/>
              </w:rPr>
            </w:pPr>
            <w:r>
              <w:rPr>
                <w:rFonts w:ascii="Calibri" w:eastAsia="Calibri" w:hAnsi="Calibri" w:cs="Calibri"/>
                <w:sz w:val="18"/>
                <w:szCs w:val="18"/>
              </w:rPr>
              <w:t xml:space="preserve">Example: </w:t>
            </w:r>
          </w:p>
          <w:p w14:paraId="1795F36F" w14:textId="77777777" w:rsidR="002C7FDF" w:rsidRDefault="002C7FDF">
            <w:pPr>
              <w:rPr>
                <w:rFonts w:ascii="Calibri" w:eastAsia="Calibri" w:hAnsi="Calibri" w:cs="Calibri"/>
                <w:sz w:val="20"/>
                <w:szCs w:val="20"/>
              </w:rPr>
            </w:pPr>
          </w:p>
          <w:p w14:paraId="6EA8B9DF" w14:textId="77777777" w:rsidR="002C7FDF" w:rsidRDefault="00470EEA">
            <w:pPr>
              <w:rPr>
                <w:rFonts w:ascii="Calibri" w:eastAsia="Calibri" w:hAnsi="Calibri" w:cs="Calibri"/>
                <w:sz w:val="20"/>
                <w:szCs w:val="20"/>
              </w:rPr>
            </w:pPr>
            <w:r>
              <w:rPr>
                <w:rFonts w:ascii="Calibri" w:eastAsia="Calibri" w:hAnsi="Calibri" w:cs="Calibri"/>
                <w:sz w:val="20"/>
                <w:szCs w:val="20"/>
              </w:rPr>
              <w:t>Nutrition Education Program (60% of time)</w:t>
            </w:r>
          </w:p>
          <w:p w14:paraId="59EF83F7" w14:textId="77777777" w:rsidR="002C7FDF" w:rsidRDefault="002C7FDF">
            <w:pPr>
              <w:rPr>
                <w:rFonts w:ascii="Calibri" w:eastAsia="Calibri" w:hAnsi="Calibri" w:cs="Calibri"/>
                <w:sz w:val="20"/>
                <w:szCs w:val="20"/>
              </w:rPr>
            </w:pPr>
          </w:p>
          <w:p w14:paraId="54A6808F" w14:textId="77777777" w:rsidR="002C7FDF" w:rsidRDefault="00470EEA">
            <w:pPr>
              <w:rPr>
                <w:rFonts w:ascii="Times New Roman" w:eastAsia="Times New Roman" w:hAnsi="Times New Roman" w:cs="Times New Roman"/>
                <w:sz w:val="20"/>
                <w:szCs w:val="20"/>
              </w:rPr>
            </w:pPr>
            <w:r>
              <w:rPr>
                <w:rFonts w:ascii="Calibri" w:eastAsia="Calibri" w:hAnsi="Calibri" w:cs="Calibri"/>
                <w:sz w:val="20"/>
                <w:szCs w:val="20"/>
              </w:rPr>
              <w:t>Diabetes Self-Management Program (30% of time)</w:t>
            </w:r>
          </w:p>
        </w:tc>
        <w:tc>
          <w:tcPr>
            <w:tcW w:w="4349" w:type="dxa"/>
          </w:tcPr>
          <w:p w14:paraId="129EC206" w14:textId="77777777" w:rsidR="002C7FDF" w:rsidRDefault="00470EEA">
            <w:pPr>
              <w:rPr>
                <w:rFonts w:ascii="Calibri" w:eastAsia="Calibri" w:hAnsi="Calibri" w:cs="Calibri"/>
                <w:sz w:val="18"/>
                <w:szCs w:val="18"/>
              </w:rPr>
            </w:pPr>
            <w:r>
              <w:rPr>
                <w:rFonts w:ascii="Calibri" w:eastAsia="Calibri" w:hAnsi="Calibri" w:cs="Calibri"/>
                <w:sz w:val="18"/>
                <w:szCs w:val="18"/>
              </w:rPr>
              <w:t xml:space="preserve">Example: </w:t>
            </w:r>
          </w:p>
          <w:p w14:paraId="6F860C03" w14:textId="77777777" w:rsidR="002C7FDF" w:rsidRDefault="00470EEA">
            <w:pPr>
              <w:numPr>
                <w:ilvl w:val="0"/>
                <w:numId w:val="3"/>
              </w:numPr>
              <w:rPr>
                <w:rFonts w:ascii="Calibri" w:eastAsia="Calibri" w:hAnsi="Calibri" w:cs="Calibri"/>
              </w:rPr>
            </w:pPr>
            <w:r>
              <w:rPr>
                <w:rFonts w:ascii="Calibri" w:eastAsia="Calibri" w:hAnsi="Calibri" w:cs="Calibri"/>
                <w:sz w:val="20"/>
                <w:szCs w:val="20"/>
              </w:rPr>
              <w:t>Member will recruit students for classes on basic nutrition</w:t>
            </w:r>
          </w:p>
          <w:p w14:paraId="0487B2E6" w14:textId="77777777" w:rsidR="002C7FDF" w:rsidRDefault="00470EEA">
            <w:pPr>
              <w:numPr>
                <w:ilvl w:val="0"/>
                <w:numId w:val="3"/>
              </w:numPr>
              <w:rPr>
                <w:rFonts w:ascii="Calibri" w:eastAsia="Calibri" w:hAnsi="Calibri" w:cs="Calibri"/>
              </w:rPr>
            </w:pPr>
            <w:r>
              <w:rPr>
                <w:rFonts w:ascii="Calibri" w:eastAsia="Calibri" w:hAnsi="Calibri" w:cs="Calibri"/>
                <w:sz w:val="20"/>
                <w:szCs w:val="20"/>
              </w:rPr>
              <w:t>Member will update an existing nutrition curriculum to teach to students</w:t>
            </w:r>
          </w:p>
          <w:p w14:paraId="64E6D2EE" w14:textId="77777777" w:rsidR="002C7FDF" w:rsidRDefault="00470EEA">
            <w:pPr>
              <w:numPr>
                <w:ilvl w:val="0"/>
                <w:numId w:val="3"/>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0"/>
                <w:szCs w:val="20"/>
              </w:rPr>
              <w:t>Member will handle all logistics for nutrition classes</w:t>
            </w:r>
          </w:p>
          <w:p w14:paraId="0636E934" w14:textId="77777777" w:rsidR="002C7FDF" w:rsidRDefault="00470EEA">
            <w:pPr>
              <w:numPr>
                <w:ilvl w:val="0"/>
                <w:numId w:val="3"/>
              </w:numPr>
              <w:rPr>
                <w:rFonts w:ascii="Calibri" w:eastAsia="Calibri" w:hAnsi="Calibri" w:cs="Calibri"/>
              </w:rPr>
            </w:pPr>
            <w:r>
              <w:rPr>
                <w:rFonts w:ascii="Calibri" w:eastAsia="Calibri" w:hAnsi="Calibri" w:cs="Calibri"/>
                <w:sz w:val="20"/>
                <w:szCs w:val="20"/>
              </w:rPr>
              <w:t>Member will teach the nutrition class</w:t>
            </w:r>
          </w:p>
          <w:p w14:paraId="039D2338" w14:textId="77777777" w:rsidR="002C7FDF" w:rsidRDefault="002C7FDF">
            <w:pPr>
              <w:rPr>
                <w:rFonts w:ascii="Arial" w:eastAsia="Arial" w:hAnsi="Arial" w:cs="Arial"/>
                <w:sz w:val="18"/>
                <w:szCs w:val="18"/>
              </w:rPr>
            </w:pPr>
          </w:p>
          <w:p w14:paraId="3E5CDF14" w14:textId="77777777" w:rsidR="002C7FDF" w:rsidRDefault="002C7FDF">
            <w:pPr>
              <w:rPr>
                <w:rFonts w:ascii="Arial" w:eastAsia="Arial" w:hAnsi="Arial" w:cs="Arial"/>
                <w:sz w:val="18"/>
                <w:szCs w:val="18"/>
              </w:rPr>
            </w:pPr>
          </w:p>
          <w:p w14:paraId="0BE6E3E7" w14:textId="77777777" w:rsidR="002C7FDF" w:rsidRDefault="002C7FDF">
            <w:pPr>
              <w:rPr>
                <w:rFonts w:ascii="Arial" w:eastAsia="Arial" w:hAnsi="Arial" w:cs="Arial"/>
                <w:sz w:val="18"/>
                <w:szCs w:val="18"/>
              </w:rPr>
            </w:pPr>
          </w:p>
        </w:tc>
        <w:tc>
          <w:tcPr>
            <w:tcW w:w="2309" w:type="dxa"/>
          </w:tcPr>
          <w:p w14:paraId="33C1BC08" w14:textId="77777777" w:rsidR="002C7FDF" w:rsidRDefault="00470EEA">
            <w:pPr>
              <w:rPr>
                <w:rFonts w:ascii="Calibri" w:eastAsia="Calibri" w:hAnsi="Calibri" w:cs="Calibri"/>
                <w:sz w:val="20"/>
                <w:szCs w:val="20"/>
              </w:rPr>
            </w:pPr>
            <w:r>
              <w:rPr>
                <w:rFonts w:ascii="Calibri" w:eastAsia="Calibri" w:hAnsi="Calibri" w:cs="Calibri"/>
                <w:sz w:val="20"/>
                <w:szCs w:val="20"/>
              </w:rPr>
              <w:t xml:space="preserve">Example: </w:t>
            </w:r>
          </w:p>
          <w:p w14:paraId="2A5751B4" w14:textId="77777777" w:rsidR="002C7FDF" w:rsidRDefault="002C7FDF">
            <w:pPr>
              <w:rPr>
                <w:rFonts w:ascii="Calibri" w:eastAsia="Calibri" w:hAnsi="Calibri" w:cs="Calibri"/>
                <w:sz w:val="20"/>
                <w:szCs w:val="20"/>
              </w:rPr>
            </w:pPr>
          </w:p>
          <w:p w14:paraId="72E63536" w14:textId="77777777" w:rsidR="002C7FDF" w:rsidRDefault="00470EEA">
            <w:pPr>
              <w:spacing w:line="276" w:lineRule="auto"/>
              <w:rPr>
                <w:rFonts w:ascii="Calibri" w:eastAsia="Calibri" w:hAnsi="Calibri" w:cs="Calibri"/>
                <w:sz w:val="20"/>
                <w:szCs w:val="20"/>
              </w:rPr>
            </w:pPr>
            <w:r>
              <w:rPr>
                <w:rFonts w:ascii="Calibri" w:eastAsia="Calibri" w:hAnsi="Calibri" w:cs="Calibri"/>
                <w:sz w:val="20"/>
                <w:szCs w:val="20"/>
              </w:rPr>
              <w:t>The member will teach 15 classes reaching 150 youth</w:t>
            </w:r>
          </w:p>
          <w:p w14:paraId="04945C1F" w14:textId="77777777" w:rsidR="002C7FDF" w:rsidRDefault="002C7FDF">
            <w:pPr>
              <w:spacing w:line="276" w:lineRule="auto"/>
              <w:rPr>
                <w:rFonts w:ascii="Calibri" w:eastAsia="Calibri" w:hAnsi="Calibri" w:cs="Calibri"/>
                <w:sz w:val="20"/>
                <w:szCs w:val="20"/>
              </w:rPr>
            </w:pPr>
          </w:p>
          <w:p w14:paraId="4A9EBC58" w14:textId="77777777" w:rsidR="002C7FDF" w:rsidRDefault="00470EEA">
            <w:pPr>
              <w:spacing w:line="276" w:lineRule="auto"/>
              <w:rPr>
                <w:rFonts w:ascii="Calibri" w:eastAsia="Calibri" w:hAnsi="Calibri" w:cs="Calibri"/>
                <w:sz w:val="20"/>
                <w:szCs w:val="20"/>
              </w:rPr>
            </w:pPr>
            <w:r>
              <w:rPr>
                <w:rFonts w:ascii="Calibri" w:eastAsia="Calibri" w:hAnsi="Calibri" w:cs="Calibri"/>
                <w:sz w:val="20"/>
                <w:szCs w:val="20"/>
              </w:rPr>
              <w:t>The member will create 2 curricula</w:t>
            </w:r>
          </w:p>
          <w:p w14:paraId="46AC66D1" w14:textId="77777777" w:rsidR="002C7FDF" w:rsidRDefault="002C7FDF">
            <w:pPr>
              <w:ind w:left="720"/>
              <w:rPr>
                <w:rFonts w:ascii="Arial" w:eastAsia="Arial" w:hAnsi="Arial" w:cs="Arial"/>
                <w:sz w:val="20"/>
                <w:szCs w:val="20"/>
              </w:rPr>
            </w:pPr>
          </w:p>
          <w:p w14:paraId="5EF13A83" w14:textId="77777777" w:rsidR="002C7FDF" w:rsidRDefault="002C7FDF">
            <w:pPr>
              <w:ind w:left="720"/>
              <w:rPr>
                <w:rFonts w:ascii="Arial" w:eastAsia="Arial" w:hAnsi="Arial" w:cs="Arial"/>
                <w:sz w:val="20"/>
                <w:szCs w:val="20"/>
              </w:rPr>
            </w:pPr>
          </w:p>
          <w:p w14:paraId="675EA494" w14:textId="77777777" w:rsidR="002C7FDF" w:rsidRDefault="002C7FDF">
            <w:pPr>
              <w:ind w:left="720"/>
              <w:rPr>
                <w:rFonts w:ascii="Arial" w:eastAsia="Arial" w:hAnsi="Arial" w:cs="Arial"/>
                <w:sz w:val="20"/>
                <w:szCs w:val="20"/>
              </w:rPr>
            </w:pPr>
          </w:p>
          <w:p w14:paraId="34DCBEAC" w14:textId="77777777" w:rsidR="002C7FDF" w:rsidRDefault="002C7FDF">
            <w:pPr>
              <w:ind w:left="720"/>
              <w:rPr>
                <w:rFonts w:ascii="Arial" w:eastAsia="Arial" w:hAnsi="Arial" w:cs="Arial"/>
                <w:sz w:val="20"/>
                <w:szCs w:val="20"/>
              </w:rPr>
            </w:pPr>
          </w:p>
          <w:p w14:paraId="138B9E75" w14:textId="77777777" w:rsidR="002C7FDF" w:rsidRDefault="002C7FDF">
            <w:pPr>
              <w:ind w:left="720"/>
              <w:rPr>
                <w:rFonts w:ascii="Arial" w:eastAsia="Arial" w:hAnsi="Arial" w:cs="Arial"/>
                <w:sz w:val="20"/>
                <w:szCs w:val="20"/>
              </w:rPr>
            </w:pPr>
          </w:p>
        </w:tc>
        <w:tc>
          <w:tcPr>
            <w:tcW w:w="3329" w:type="dxa"/>
          </w:tcPr>
          <w:p w14:paraId="6E4ABD67" w14:textId="77777777" w:rsidR="002C7FDF" w:rsidRDefault="002C7FDF">
            <w:pPr>
              <w:rPr>
                <w:rFonts w:ascii="Arial" w:eastAsia="Arial" w:hAnsi="Arial" w:cs="Arial"/>
                <w:sz w:val="18"/>
                <w:szCs w:val="18"/>
              </w:rPr>
            </w:pPr>
          </w:p>
        </w:tc>
      </w:tr>
      <w:tr w:rsidR="002C7FDF" w14:paraId="79EC5517" w14:textId="77777777">
        <w:tc>
          <w:tcPr>
            <w:tcW w:w="2988" w:type="dxa"/>
          </w:tcPr>
          <w:p w14:paraId="71F46DEE" w14:textId="77777777" w:rsidR="002C7FDF" w:rsidRDefault="002C7FDF">
            <w:pPr>
              <w:rPr>
                <w:rFonts w:ascii="Calibri" w:eastAsia="Calibri" w:hAnsi="Calibri" w:cs="Calibri"/>
                <w:b/>
                <w:smallCaps/>
                <w:sz w:val="22"/>
                <w:szCs w:val="22"/>
              </w:rPr>
            </w:pPr>
          </w:p>
          <w:p w14:paraId="492A27B7" w14:textId="77777777" w:rsidR="002C7FDF" w:rsidRDefault="002C7FDF">
            <w:pPr>
              <w:rPr>
                <w:rFonts w:ascii="Calibri" w:eastAsia="Calibri" w:hAnsi="Calibri" w:cs="Calibri"/>
                <w:b/>
                <w:smallCaps/>
                <w:sz w:val="22"/>
                <w:szCs w:val="22"/>
              </w:rPr>
            </w:pPr>
          </w:p>
          <w:p w14:paraId="714272D1" w14:textId="77777777" w:rsidR="002C7FDF" w:rsidRDefault="002C7FDF">
            <w:pPr>
              <w:rPr>
                <w:rFonts w:ascii="Calibri" w:eastAsia="Calibri" w:hAnsi="Calibri" w:cs="Calibri"/>
                <w:b/>
                <w:smallCaps/>
                <w:sz w:val="22"/>
                <w:szCs w:val="22"/>
              </w:rPr>
            </w:pPr>
          </w:p>
          <w:p w14:paraId="1D3BA5E0" w14:textId="77777777" w:rsidR="002C7FDF" w:rsidRDefault="002C7FDF">
            <w:pPr>
              <w:rPr>
                <w:rFonts w:ascii="Calibri" w:eastAsia="Calibri" w:hAnsi="Calibri" w:cs="Calibri"/>
                <w:b/>
                <w:smallCaps/>
                <w:sz w:val="22"/>
                <w:szCs w:val="22"/>
              </w:rPr>
            </w:pPr>
          </w:p>
          <w:p w14:paraId="14575639" w14:textId="77777777" w:rsidR="002C7FDF" w:rsidRDefault="002C7FDF">
            <w:pPr>
              <w:rPr>
                <w:rFonts w:ascii="Calibri" w:eastAsia="Calibri" w:hAnsi="Calibri" w:cs="Calibri"/>
                <w:b/>
                <w:smallCaps/>
                <w:sz w:val="22"/>
                <w:szCs w:val="22"/>
              </w:rPr>
            </w:pPr>
          </w:p>
          <w:p w14:paraId="759385FF" w14:textId="77777777" w:rsidR="002C7FDF" w:rsidRDefault="002C7FDF">
            <w:pPr>
              <w:rPr>
                <w:rFonts w:ascii="Calibri" w:eastAsia="Calibri" w:hAnsi="Calibri" w:cs="Calibri"/>
                <w:b/>
                <w:smallCaps/>
                <w:sz w:val="22"/>
                <w:szCs w:val="22"/>
              </w:rPr>
            </w:pPr>
          </w:p>
          <w:p w14:paraId="378877CE" w14:textId="77777777" w:rsidR="002C7FDF" w:rsidRDefault="002C7FDF">
            <w:pPr>
              <w:rPr>
                <w:rFonts w:ascii="Calibri" w:eastAsia="Calibri" w:hAnsi="Calibri" w:cs="Calibri"/>
                <w:b/>
                <w:smallCaps/>
                <w:sz w:val="22"/>
                <w:szCs w:val="22"/>
              </w:rPr>
            </w:pPr>
          </w:p>
          <w:p w14:paraId="0968F088" w14:textId="77777777" w:rsidR="002C7FDF" w:rsidRDefault="002C7FDF">
            <w:pPr>
              <w:rPr>
                <w:rFonts w:ascii="Calibri" w:eastAsia="Calibri" w:hAnsi="Calibri" w:cs="Calibri"/>
                <w:b/>
                <w:smallCaps/>
                <w:sz w:val="22"/>
                <w:szCs w:val="22"/>
              </w:rPr>
            </w:pPr>
          </w:p>
          <w:p w14:paraId="19E04AF4" w14:textId="77777777" w:rsidR="002C7FDF" w:rsidRDefault="002C7FDF">
            <w:pPr>
              <w:rPr>
                <w:rFonts w:ascii="Calibri" w:eastAsia="Calibri" w:hAnsi="Calibri" w:cs="Calibri"/>
                <w:b/>
                <w:smallCaps/>
                <w:sz w:val="22"/>
                <w:szCs w:val="22"/>
              </w:rPr>
            </w:pPr>
          </w:p>
          <w:p w14:paraId="4CA8394C" w14:textId="77777777" w:rsidR="002C7FDF" w:rsidRDefault="002C7FDF">
            <w:pPr>
              <w:rPr>
                <w:rFonts w:ascii="Calibri" w:eastAsia="Calibri" w:hAnsi="Calibri" w:cs="Calibri"/>
                <w:b/>
                <w:smallCaps/>
                <w:sz w:val="22"/>
                <w:szCs w:val="22"/>
              </w:rPr>
            </w:pPr>
          </w:p>
          <w:p w14:paraId="6CAAFD76" w14:textId="77777777" w:rsidR="002C7FDF" w:rsidRDefault="002C7FDF">
            <w:pPr>
              <w:rPr>
                <w:rFonts w:ascii="Calibri" w:eastAsia="Calibri" w:hAnsi="Calibri" w:cs="Calibri"/>
                <w:b/>
                <w:smallCaps/>
                <w:sz w:val="22"/>
                <w:szCs w:val="22"/>
              </w:rPr>
            </w:pPr>
          </w:p>
          <w:p w14:paraId="76CA846F" w14:textId="77777777" w:rsidR="002C7FDF" w:rsidRDefault="002C7FDF">
            <w:pPr>
              <w:rPr>
                <w:rFonts w:ascii="Calibri" w:eastAsia="Calibri" w:hAnsi="Calibri" w:cs="Calibri"/>
                <w:b/>
                <w:smallCaps/>
                <w:sz w:val="22"/>
                <w:szCs w:val="22"/>
              </w:rPr>
            </w:pPr>
          </w:p>
          <w:p w14:paraId="52479E2B" w14:textId="77777777" w:rsidR="002C7FDF" w:rsidRDefault="002C7FDF">
            <w:pPr>
              <w:rPr>
                <w:rFonts w:ascii="Calibri" w:eastAsia="Calibri" w:hAnsi="Calibri" w:cs="Calibri"/>
                <w:b/>
                <w:smallCaps/>
                <w:sz w:val="22"/>
                <w:szCs w:val="22"/>
              </w:rPr>
            </w:pPr>
          </w:p>
        </w:tc>
        <w:tc>
          <w:tcPr>
            <w:tcW w:w="4349" w:type="dxa"/>
          </w:tcPr>
          <w:p w14:paraId="208BBD9A" w14:textId="77777777" w:rsidR="002C7FDF" w:rsidRDefault="002C7FDF">
            <w:pPr>
              <w:rPr>
                <w:rFonts w:ascii="Arial" w:eastAsia="Arial" w:hAnsi="Arial" w:cs="Arial"/>
                <w:sz w:val="18"/>
                <w:szCs w:val="18"/>
              </w:rPr>
            </w:pPr>
          </w:p>
          <w:p w14:paraId="2BF57897" w14:textId="77777777" w:rsidR="002C7FDF" w:rsidRDefault="002C7FDF">
            <w:pPr>
              <w:rPr>
                <w:rFonts w:ascii="Arial" w:eastAsia="Arial" w:hAnsi="Arial" w:cs="Arial"/>
                <w:sz w:val="18"/>
                <w:szCs w:val="18"/>
              </w:rPr>
            </w:pPr>
          </w:p>
          <w:p w14:paraId="032002D0" w14:textId="77777777" w:rsidR="002C7FDF" w:rsidRDefault="002C7FDF">
            <w:pPr>
              <w:rPr>
                <w:rFonts w:ascii="Arial" w:eastAsia="Arial" w:hAnsi="Arial" w:cs="Arial"/>
                <w:sz w:val="18"/>
                <w:szCs w:val="18"/>
              </w:rPr>
            </w:pPr>
          </w:p>
        </w:tc>
        <w:tc>
          <w:tcPr>
            <w:tcW w:w="2309" w:type="dxa"/>
          </w:tcPr>
          <w:p w14:paraId="7E18A3C0" w14:textId="77777777" w:rsidR="002C7FDF" w:rsidRDefault="002C7FDF">
            <w:pPr>
              <w:rPr>
                <w:rFonts w:ascii="Arial" w:eastAsia="Arial" w:hAnsi="Arial" w:cs="Arial"/>
                <w:sz w:val="18"/>
                <w:szCs w:val="18"/>
              </w:rPr>
            </w:pPr>
          </w:p>
        </w:tc>
        <w:tc>
          <w:tcPr>
            <w:tcW w:w="3329" w:type="dxa"/>
          </w:tcPr>
          <w:p w14:paraId="124EF3D1" w14:textId="77777777" w:rsidR="002C7FDF" w:rsidRDefault="002C7FDF">
            <w:pPr>
              <w:rPr>
                <w:rFonts w:ascii="Arial" w:eastAsia="Arial" w:hAnsi="Arial" w:cs="Arial"/>
                <w:sz w:val="18"/>
                <w:szCs w:val="18"/>
              </w:rPr>
            </w:pPr>
          </w:p>
        </w:tc>
      </w:tr>
      <w:tr w:rsidR="002C7FDF" w14:paraId="2457B357" w14:textId="77777777">
        <w:tc>
          <w:tcPr>
            <w:tcW w:w="2988" w:type="dxa"/>
          </w:tcPr>
          <w:p w14:paraId="7A894E16" w14:textId="77777777" w:rsidR="002C7FDF" w:rsidRDefault="002C7FDF">
            <w:pPr>
              <w:rPr>
                <w:rFonts w:ascii="Arial" w:eastAsia="Arial" w:hAnsi="Arial" w:cs="Arial"/>
                <w:sz w:val="18"/>
                <w:szCs w:val="18"/>
              </w:rPr>
            </w:pPr>
          </w:p>
          <w:p w14:paraId="00859037" w14:textId="77777777" w:rsidR="002C7FDF" w:rsidRDefault="002C7FDF">
            <w:pPr>
              <w:rPr>
                <w:rFonts w:ascii="Arial" w:eastAsia="Arial" w:hAnsi="Arial" w:cs="Arial"/>
                <w:sz w:val="18"/>
                <w:szCs w:val="18"/>
              </w:rPr>
            </w:pPr>
          </w:p>
          <w:p w14:paraId="1EFA48F4" w14:textId="77777777" w:rsidR="002C7FDF" w:rsidRDefault="002C7FDF">
            <w:pPr>
              <w:rPr>
                <w:rFonts w:ascii="Arial" w:eastAsia="Arial" w:hAnsi="Arial" w:cs="Arial"/>
                <w:sz w:val="18"/>
                <w:szCs w:val="18"/>
              </w:rPr>
            </w:pPr>
          </w:p>
          <w:p w14:paraId="02CD6A40" w14:textId="77777777" w:rsidR="002C7FDF" w:rsidRDefault="002C7FDF">
            <w:pPr>
              <w:rPr>
                <w:rFonts w:ascii="Arial" w:eastAsia="Arial" w:hAnsi="Arial" w:cs="Arial"/>
                <w:sz w:val="18"/>
                <w:szCs w:val="18"/>
              </w:rPr>
            </w:pPr>
          </w:p>
          <w:p w14:paraId="1D71BB4F" w14:textId="77777777" w:rsidR="002C7FDF" w:rsidRDefault="002C7FDF">
            <w:pPr>
              <w:rPr>
                <w:rFonts w:ascii="Arial" w:eastAsia="Arial" w:hAnsi="Arial" w:cs="Arial"/>
                <w:sz w:val="18"/>
                <w:szCs w:val="18"/>
              </w:rPr>
            </w:pPr>
          </w:p>
          <w:p w14:paraId="2F2B7B50" w14:textId="77777777" w:rsidR="002C7FDF" w:rsidRDefault="002C7FDF">
            <w:pPr>
              <w:rPr>
                <w:rFonts w:ascii="Arial" w:eastAsia="Arial" w:hAnsi="Arial" w:cs="Arial"/>
                <w:sz w:val="18"/>
                <w:szCs w:val="18"/>
              </w:rPr>
            </w:pPr>
          </w:p>
          <w:p w14:paraId="32268856" w14:textId="77777777" w:rsidR="002C7FDF" w:rsidRDefault="002C7FDF">
            <w:pPr>
              <w:rPr>
                <w:rFonts w:ascii="Arial" w:eastAsia="Arial" w:hAnsi="Arial" w:cs="Arial"/>
                <w:sz w:val="18"/>
                <w:szCs w:val="18"/>
              </w:rPr>
            </w:pPr>
          </w:p>
          <w:p w14:paraId="0B492C64" w14:textId="77777777" w:rsidR="002C7FDF" w:rsidRDefault="002C7FDF">
            <w:pPr>
              <w:rPr>
                <w:rFonts w:ascii="Arial" w:eastAsia="Arial" w:hAnsi="Arial" w:cs="Arial"/>
                <w:sz w:val="18"/>
                <w:szCs w:val="18"/>
              </w:rPr>
            </w:pPr>
          </w:p>
          <w:p w14:paraId="1138ABB2" w14:textId="77777777" w:rsidR="002C7FDF" w:rsidRDefault="002C7FDF">
            <w:pPr>
              <w:rPr>
                <w:rFonts w:ascii="Arial" w:eastAsia="Arial" w:hAnsi="Arial" w:cs="Arial"/>
                <w:sz w:val="18"/>
                <w:szCs w:val="18"/>
              </w:rPr>
            </w:pPr>
          </w:p>
          <w:p w14:paraId="461F7FB4" w14:textId="77777777" w:rsidR="002C7FDF" w:rsidRDefault="002C7FDF">
            <w:pPr>
              <w:rPr>
                <w:rFonts w:ascii="Arial" w:eastAsia="Arial" w:hAnsi="Arial" w:cs="Arial"/>
                <w:sz w:val="18"/>
                <w:szCs w:val="18"/>
              </w:rPr>
            </w:pPr>
          </w:p>
        </w:tc>
        <w:tc>
          <w:tcPr>
            <w:tcW w:w="4349" w:type="dxa"/>
          </w:tcPr>
          <w:p w14:paraId="4172E8C8" w14:textId="77777777" w:rsidR="002C7FDF" w:rsidRDefault="002C7FDF">
            <w:pPr>
              <w:rPr>
                <w:rFonts w:ascii="Arial" w:eastAsia="Arial" w:hAnsi="Arial" w:cs="Arial"/>
                <w:sz w:val="18"/>
                <w:szCs w:val="18"/>
              </w:rPr>
            </w:pPr>
          </w:p>
          <w:p w14:paraId="70590E48" w14:textId="77777777" w:rsidR="002C7FDF" w:rsidRDefault="002C7FDF">
            <w:pPr>
              <w:rPr>
                <w:rFonts w:ascii="Arial" w:eastAsia="Arial" w:hAnsi="Arial" w:cs="Arial"/>
                <w:sz w:val="18"/>
                <w:szCs w:val="18"/>
              </w:rPr>
            </w:pPr>
          </w:p>
          <w:p w14:paraId="2385C0E4" w14:textId="77777777" w:rsidR="002C7FDF" w:rsidRDefault="002C7FDF">
            <w:pPr>
              <w:rPr>
                <w:rFonts w:ascii="Arial" w:eastAsia="Arial" w:hAnsi="Arial" w:cs="Arial"/>
                <w:sz w:val="18"/>
                <w:szCs w:val="18"/>
              </w:rPr>
            </w:pPr>
          </w:p>
          <w:p w14:paraId="5D45B17C" w14:textId="77777777" w:rsidR="002C7FDF" w:rsidRDefault="002C7FDF">
            <w:pPr>
              <w:rPr>
                <w:rFonts w:ascii="Arial" w:eastAsia="Arial" w:hAnsi="Arial" w:cs="Arial"/>
                <w:sz w:val="18"/>
                <w:szCs w:val="18"/>
              </w:rPr>
            </w:pPr>
          </w:p>
          <w:p w14:paraId="55B6C6E6" w14:textId="77777777" w:rsidR="002C7FDF" w:rsidRDefault="002C7FDF">
            <w:pPr>
              <w:rPr>
                <w:rFonts w:ascii="Arial" w:eastAsia="Arial" w:hAnsi="Arial" w:cs="Arial"/>
                <w:sz w:val="18"/>
                <w:szCs w:val="18"/>
              </w:rPr>
            </w:pPr>
          </w:p>
          <w:p w14:paraId="5FF95220" w14:textId="77777777" w:rsidR="002C7FDF" w:rsidRDefault="002C7FDF">
            <w:pPr>
              <w:rPr>
                <w:rFonts w:ascii="Arial" w:eastAsia="Arial" w:hAnsi="Arial" w:cs="Arial"/>
                <w:sz w:val="18"/>
                <w:szCs w:val="18"/>
              </w:rPr>
            </w:pPr>
          </w:p>
        </w:tc>
        <w:tc>
          <w:tcPr>
            <w:tcW w:w="2309" w:type="dxa"/>
          </w:tcPr>
          <w:p w14:paraId="7AD07707" w14:textId="77777777" w:rsidR="002C7FDF" w:rsidRDefault="002C7FDF">
            <w:pPr>
              <w:rPr>
                <w:rFonts w:ascii="Arial" w:eastAsia="Arial" w:hAnsi="Arial" w:cs="Arial"/>
                <w:sz w:val="18"/>
                <w:szCs w:val="18"/>
              </w:rPr>
            </w:pPr>
          </w:p>
        </w:tc>
        <w:tc>
          <w:tcPr>
            <w:tcW w:w="3329" w:type="dxa"/>
            <w:tcBorders>
              <w:bottom w:val="single" w:sz="4" w:space="0" w:color="B7B7B7"/>
            </w:tcBorders>
          </w:tcPr>
          <w:p w14:paraId="2A734CD8" w14:textId="77777777" w:rsidR="002C7FDF" w:rsidRDefault="002C7FDF">
            <w:pPr>
              <w:rPr>
                <w:rFonts w:ascii="Arial" w:eastAsia="Arial" w:hAnsi="Arial" w:cs="Arial"/>
                <w:sz w:val="18"/>
                <w:szCs w:val="18"/>
              </w:rPr>
            </w:pPr>
          </w:p>
        </w:tc>
      </w:tr>
      <w:tr w:rsidR="002C7FDF" w14:paraId="3A0B0178" w14:textId="77777777">
        <w:tc>
          <w:tcPr>
            <w:tcW w:w="2988" w:type="dxa"/>
          </w:tcPr>
          <w:p w14:paraId="5387E546" w14:textId="77777777" w:rsidR="002C7FDF" w:rsidRDefault="002C7FDF">
            <w:pPr>
              <w:rPr>
                <w:rFonts w:ascii="Arial" w:eastAsia="Arial" w:hAnsi="Arial" w:cs="Arial"/>
                <w:sz w:val="18"/>
                <w:szCs w:val="18"/>
              </w:rPr>
            </w:pPr>
          </w:p>
        </w:tc>
        <w:tc>
          <w:tcPr>
            <w:tcW w:w="4349" w:type="dxa"/>
          </w:tcPr>
          <w:p w14:paraId="1F739203" w14:textId="77777777" w:rsidR="002C7FDF" w:rsidRDefault="002C7FDF">
            <w:pPr>
              <w:rPr>
                <w:rFonts w:ascii="Arial" w:eastAsia="Arial" w:hAnsi="Arial" w:cs="Arial"/>
                <w:sz w:val="18"/>
                <w:szCs w:val="18"/>
              </w:rPr>
            </w:pPr>
          </w:p>
          <w:p w14:paraId="2FB53FED" w14:textId="77777777" w:rsidR="002C7FDF" w:rsidRDefault="002C7FDF">
            <w:pPr>
              <w:rPr>
                <w:rFonts w:ascii="Arial" w:eastAsia="Arial" w:hAnsi="Arial" w:cs="Arial"/>
                <w:sz w:val="18"/>
                <w:szCs w:val="18"/>
              </w:rPr>
            </w:pPr>
          </w:p>
          <w:p w14:paraId="576241D6" w14:textId="77777777" w:rsidR="002C7FDF" w:rsidRDefault="002C7FDF">
            <w:pPr>
              <w:rPr>
                <w:rFonts w:ascii="Arial" w:eastAsia="Arial" w:hAnsi="Arial" w:cs="Arial"/>
                <w:sz w:val="18"/>
                <w:szCs w:val="18"/>
              </w:rPr>
            </w:pPr>
          </w:p>
          <w:p w14:paraId="6F84874E" w14:textId="77777777" w:rsidR="002C7FDF" w:rsidRDefault="002C7FDF">
            <w:pPr>
              <w:rPr>
                <w:rFonts w:ascii="Arial" w:eastAsia="Arial" w:hAnsi="Arial" w:cs="Arial"/>
                <w:sz w:val="18"/>
                <w:szCs w:val="18"/>
              </w:rPr>
            </w:pPr>
          </w:p>
          <w:p w14:paraId="4A47B000" w14:textId="77777777" w:rsidR="002C7FDF" w:rsidRDefault="002C7FDF">
            <w:pPr>
              <w:rPr>
                <w:rFonts w:ascii="Arial" w:eastAsia="Arial" w:hAnsi="Arial" w:cs="Arial"/>
                <w:sz w:val="18"/>
                <w:szCs w:val="18"/>
              </w:rPr>
            </w:pPr>
          </w:p>
          <w:p w14:paraId="3B37C2CC" w14:textId="77777777" w:rsidR="002C7FDF" w:rsidRDefault="002C7FDF">
            <w:pPr>
              <w:rPr>
                <w:rFonts w:ascii="Arial" w:eastAsia="Arial" w:hAnsi="Arial" w:cs="Arial"/>
                <w:sz w:val="18"/>
                <w:szCs w:val="18"/>
              </w:rPr>
            </w:pPr>
          </w:p>
          <w:p w14:paraId="6538DAEF" w14:textId="77777777" w:rsidR="002C7FDF" w:rsidRDefault="002C7FDF">
            <w:pPr>
              <w:rPr>
                <w:rFonts w:ascii="Arial" w:eastAsia="Arial" w:hAnsi="Arial" w:cs="Arial"/>
                <w:sz w:val="18"/>
                <w:szCs w:val="18"/>
              </w:rPr>
            </w:pPr>
          </w:p>
          <w:p w14:paraId="5133DFF6" w14:textId="77777777" w:rsidR="002C7FDF" w:rsidRDefault="002C7FDF">
            <w:pPr>
              <w:rPr>
                <w:rFonts w:ascii="Arial" w:eastAsia="Arial" w:hAnsi="Arial" w:cs="Arial"/>
                <w:sz w:val="18"/>
                <w:szCs w:val="18"/>
              </w:rPr>
            </w:pPr>
          </w:p>
          <w:p w14:paraId="4E23B1BD" w14:textId="77777777" w:rsidR="002C7FDF" w:rsidRDefault="002C7FDF">
            <w:pPr>
              <w:rPr>
                <w:rFonts w:ascii="Arial" w:eastAsia="Arial" w:hAnsi="Arial" w:cs="Arial"/>
                <w:sz w:val="18"/>
                <w:szCs w:val="18"/>
              </w:rPr>
            </w:pPr>
          </w:p>
          <w:p w14:paraId="4A66838A" w14:textId="77777777" w:rsidR="002C7FDF" w:rsidRDefault="002C7FDF">
            <w:pPr>
              <w:rPr>
                <w:rFonts w:ascii="Arial" w:eastAsia="Arial" w:hAnsi="Arial" w:cs="Arial"/>
                <w:sz w:val="18"/>
                <w:szCs w:val="18"/>
              </w:rPr>
            </w:pPr>
          </w:p>
          <w:p w14:paraId="59D123D7" w14:textId="77777777" w:rsidR="002C7FDF" w:rsidRDefault="002C7FDF">
            <w:pPr>
              <w:rPr>
                <w:rFonts w:ascii="Arial" w:eastAsia="Arial" w:hAnsi="Arial" w:cs="Arial"/>
                <w:sz w:val="18"/>
                <w:szCs w:val="18"/>
              </w:rPr>
            </w:pPr>
          </w:p>
          <w:p w14:paraId="4758DFB9" w14:textId="77777777" w:rsidR="002C7FDF" w:rsidRDefault="002C7FDF">
            <w:pPr>
              <w:rPr>
                <w:rFonts w:ascii="Arial" w:eastAsia="Arial" w:hAnsi="Arial" w:cs="Arial"/>
                <w:sz w:val="18"/>
                <w:szCs w:val="18"/>
              </w:rPr>
            </w:pPr>
          </w:p>
          <w:p w14:paraId="378B9646" w14:textId="77777777" w:rsidR="002C7FDF" w:rsidRDefault="002C7FDF">
            <w:pPr>
              <w:rPr>
                <w:rFonts w:ascii="Arial" w:eastAsia="Arial" w:hAnsi="Arial" w:cs="Arial"/>
                <w:sz w:val="18"/>
                <w:szCs w:val="18"/>
              </w:rPr>
            </w:pPr>
          </w:p>
          <w:p w14:paraId="0110BBA6" w14:textId="77777777" w:rsidR="002C7FDF" w:rsidRDefault="002C7FDF">
            <w:pPr>
              <w:rPr>
                <w:rFonts w:ascii="Arial" w:eastAsia="Arial" w:hAnsi="Arial" w:cs="Arial"/>
                <w:sz w:val="18"/>
                <w:szCs w:val="18"/>
              </w:rPr>
            </w:pPr>
          </w:p>
          <w:p w14:paraId="79FB75F7" w14:textId="77777777" w:rsidR="002C7FDF" w:rsidRDefault="002C7FDF">
            <w:pPr>
              <w:rPr>
                <w:rFonts w:ascii="Arial" w:eastAsia="Arial" w:hAnsi="Arial" w:cs="Arial"/>
                <w:sz w:val="18"/>
                <w:szCs w:val="18"/>
              </w:rPr>
            </w:pPr>
          </w:p>
          <w:p w14:paraId="3EE97A72" w14:textId="77777777" w:rsidR="002C7FDF" w:rsidRDefault="002C7FDF">
            <w:pPr>
              <w:rPr>
                <w:rFonts w:ascii="Arial" w:eastAsia="Arial" w:hAnsi="Arial" w:cs="Arial"/>
                <w:sz w:val="18"/>
                <w:szCs w:val="18"/>
              </w:rPr>
            </w:pPr>
          </w:p>
        </w:tc>
        <w:tc>
          <w:tcPr>
            <w:tcW w:w="2309" w:type="dxa"/>
            <w:tcBorders>
              <w:right w:val="single" w:sz="4" w:space="0" w:color="B7B7B7"/>
            </w:tcBorders>
          </w:tcPr>
          <w:p w14:paraId="1E0B3438" w14:textId="77777777" w:rsidR="002C7FDF" w:rsidRDefault="002C7FDF">
            <w:pPr>
              <w:rPr>
                <w:rFonts w:ascii="Arial" w:eastAsia="Arial" w:hAnsi="Arial" w:cs="Arial"/>
                <w:sz w:val="18"/>
                <w:szCs w:val="18"/>
              </w:rPr>
            </w:pPr>
          </w:p>
        </w:tc>
        <w:tc>
          <w:tcPr>
            <w:tcW w:w="3329" w:type="dxa"/>
            <w:tcBorders>
              <w:top w:val="single" w:sz="4" w:space="0" w:color="B7B7B7"/>
              <w:left w:val="single" w:sz="4" w:space="0" w:color="B7B7B7"/>
              <w:bottom w:val="single" w:sz="4" w:space="0" w:color="B7B7B7"/>
              <w:right w:val="single" w:sz="4" w:space="0" w:color="B7B7B7"/>
            </w:tcBorders>
          </w:tcPr>
          <w:p w14:paraId="2EDF02CA" w14:textId="77777777" w:rsidR="002C7FDF" w:rsidRDefault="002C7FDF">
            <w:pPr>
              <w:rPr>
                <w:rFonts w:ascii="Arial" w:eastAsia="Arial" w:hAnsi="Arial" w:cs="Arial"/>
                <w:sz w:val="18"/>
                <w:szCs w:val="18"/>
              </w:rPr>
            </w:pPr>
          </w:p>
          <w:p w14:paraId="3C7ACCEF" w14:textId="77777777" w:rsidR="002C7FDF" w:rsidRDefault="002C7FDF">
            <w:pPr>
              <w:rPr>
                <w:rFonts w:ascii="Arial" w:eastAsia="Arial" w:hAnsi="Arial" w:cs="Arial"/>
                <w:sz w:val="18"/>
                <w:szCs w:val="18"/>
              </w:rPr>
            </w:pPr>
          </w:p>
          <w:p w14:paraId="4E14C696" w14:textId="77777777" w:rsidR="002C7FDF" w:rsidRDefault="002C7FDF">
            <w:pPr>
              <w:rPr>
                <w:rFonts w:ascii="Arial" w:eastAsia="Arial" w:hAnsi="Arial" w:cs="Arial"/>
                <w:sz w:val="18"/>
                <w:szCs w:val="18"/>
              </w:rPr>
            </w:pPr>
          </w:p>
          <w:p w14:paraId="0E135990" w14:textId="77777777" w:rsidR="002C7FDF" w:rsidRDefault="002C7FDF">
            <w:pPr>
              <w:rPr>
                <w:rFonts w:ascii="Arial" w:eastAsia="Arial" w:hAnsi="Arial" w:cs="Arial"/>
                <w:sz w:val="18"/>
                <w:szCs w:val="18"/>
              </w:rPr>
            </w:pPr>
          </w:p>
          <w:p w14:paraId="175FA076" w14:textId="77777777" w:rsidR="002C7FDF" w:rsidRDefault="002C7FDF">
            <w:pPr>
              <w:jc w:val="center"/>
              <w:rPr>
                <w:rFonts w:ascii="Arial" w:eastAsia="Arial" w:hAnsi="Arial" w:cs="Arial"/>
                <w:sz w:val="18"/>
                <w:szCs w:val="18"/>
              </w:rPr>
            </w:pPr>
          </w:p>
          <w:p w14:paraId="4A9B9CB8" w14:textId="77777777" w:rsidR="002C7FDF" w:rsidRDefault="002C7FDF">
            <w:pPr>
              <w:jc w:val="center"/>
              <w:rPr>
                <w:rFonts w:ascii="Arial" w:eastAsia="Arial" w:hAnsi="Arial" w:cs="Arial"/>
                <w:sz w:val="18"/>
                <w:szCs w:val="18"/>
              </w:rPr>
            </w:pPr>
          </w:p>
          <w:p w14:paraId="4ED80E1E" w14:textId="77777777" w:rsidR="002C7FDF" w:rsidRDefault="002C7FDF">
            <w:pPr>
              <w:jc w:val="center"/>
              <w:rPr>
                <w:rFonts w:ascii="Arial" w:eastAsia="Arial" w:hAnsi="Arial" w:cs="Arial"/>
                <w:sz w:val="18"/>
                <w:szCs w:val="18"/>
              </w:rPr>
            </w:pPr>
          </w:p>
          <w:p w14:paraId="51A2757B" w14:textId="77777777" w:rsidR="002C7FDF" w:rsidRDefault="002C7FDF">
            <w:pPr>
              <w:jc w:val="center"/>
              <w:rPr>
                <w:rFonts w:ascii="Arial" w:eastAsia="Arial" w:hAnsi="Arial" w:cs="Arial"/>
                <w:sz w:val="18"/>
                <w:szCs w:val="18"/>
              </w:rPr>
            </w:pPr>
          </w:p>
          <w:p w14:paraId="6081CEB1" w14:textId="77777777" w:rsidR="002C7FDF" w:rsidRDefault="002C7FDF">
            <w:pPr>
              <w:jc w:val="center"/>
              <w:rPr>
                <w:rFonts w:ascii="Arial" w:eastAsia="Arial" w:hAnsi="Arial" w:cs="Arial"/>
                <w:sz w:val="18"/>
                <w:szCs w:val="18"/>
              </w:rPr>
            </w:pPr>
          </w:p>
          <w:p w14:paraId="6EE3426D" w14:textId="77777777" w:rsidR="002C7FDF" w:rsidRDefault="002C7FDF">
            <w:pPr>
              <w:jc w:val="center"/>
              <w:rPr>
                <w:rFonts w:ascii="Arial" w:eastAsia="Arial" w:hAnsi="Arial" w:cs="Arial"/>
                <w:sz w:val="18"/>
                <w:szCs w:val="18"/>
              </w:rPr>
            </w:pPr>
          </w:p>
          <w:p w14:paraId="1F783F8B" w14:textId="77777777" w:rsidR="002C7FDF" w:rsidRDefault="002C7FDF">
            <w:pPr>
              <w:jc w:val="center"/>
              <w:rPr>
                <w:rFonts w:ascii="Arial" w:eastAsia="Arial" w:hAnsi="Arial" w:cs="Arial"/>
                <w:sz w:val="18"/>
                <w:szCs w:val="18"/>
              </w:rPr>
            </w:pPr>
          </w:p>
          <w:p w14:paraId="632A795B" w14:textId="77777777" w:rsidR="002C7FDF" w:rsidRDefault="002C7FDF">
            <w:pPr>
              <w:rPr>
                <w:rFonts w:ascii="Arial" w:eastAsia="Arial" w:hAnsi="Arial" w:cs="Arial"/>
                <w:sz w:val="18"/>
                <w:szCs w:val="18"/>
              </w:rPr>
            </w:pPr>
          </w:p>
          <w:p w14:paraId="6F7E8B4C" w14:textId="77777777" w:rsidR="002C7FDF" w:rsidRDefault="002C7FDF">
            <w:pPr>
              <w:rPr>
                <w:rFonts w:ascii="Arial" w:eastAsia="Arial" w:hAnsi="Arial" w:cs="Arial"/>
                <w:sz w:val="18"/>
                <w:szCs w:val="18"/>
              </w:rPr>
            </w:pPr>
          </w:p>
          <w:p w14:paraId="64B2CA62" w14:textId="77777777" w:rsidR="002C7FDF" w:rsidRDefault="002C7FDF">
            <w:pPr>
              <w:rPr>
                <w:rFonts w:ascii="Arial" w:eastAsia="Arial" w:hAnsi="Arial" w:cs="Arial"/>
                <w:sz w:val="18"/>
                <w:szCs w:val="18"/>
              </w:rPr>
            </w:pPr>
          </w:p>
        </w:tc>
      </w:tr>
      <w:tr w:rsidR="002C7FDF" w14:paraId="7B667173" w14:textId="77777777">
        <w:trPr>
          <w:trHeight w:val="360"/>
        </w:trPr>
        <w:tc>
          <w:tcPr>
            <w:tcW w:w="12975" w:type="dxa"/>
            <w:gridSpan w:val="4"/>
            <w:shd w:val="clear" w:color="auto" w:fill="D9D9D9"/>
          </w:tcPr>
          <w:p w14:paraId="534439B3" w14:textId="77777777" w:rsidR="002C7FDF" w:rsidRDefault="00470EEA">
            <w:pPr>
              <w:rPr>
                <w:rFonts w:ascii="Calibri" w:eastAsia="Calibri" w:hAnsi="Calibri" w:cs="Calibri"/>
                <w:b/>
                <w:sz w:val="24"/>
                <w:szCs w:val="24"/>
              </w:rPr>
            </w:pPr>
            <w:r>
              <w:rPr>
                <w:rFonts w:ascii="Calibri" w:eastAsia="Calibri" w:hAnsi="Calibri" w:cs="Calibri"/>
                <w:b/>
                <w:sz w:val="24"/>
                <w:szCs w:val="24"/>
              </w:rPr>
              <w:t>SITE ORIENTATION AND TRAINING</w:t>
            </w:r>
          </w:p>
        </w:tc>
      </w:tr>
      <w:tr w:rsidR="002C7FDF" w14:paraId="4A465779" w14:textId="77777777">
        <w:trPr>
          <w:trHeight w:val="680"/>
        </w:trPr>
        <w:tc>
          <w:tcPr>
            <w:tcW w:w="12975" w:type="dxa"/>
            <w:gridSpan w:val="4"/>
            <w:shd w:val="clear" w:color="auto" w:fill="FFFFFF"/>
          </w:tcPr>
          <w:p w14:paraId="241B386C" w14:textId="77777777" w:rsidR="002C7FDF" w:rsidRDefault="00470EEA">
            <w:pPr>
              <w:numPr>
                <w:ilvl w:val="0"/>
                <w:numId w:val="7"/>
              </w:numPr>
              <w:pBdr>
                <w:top w:val="nil"/>
                <w:left w:val="nil"/>
                <w:bottom w:val="nil"/>
                <w:right w:val="nil"/>
                <w:between w:val="nil"/>
              </w:pBdr>
              <w:spacing w:line="276" w:lineRule="auto"/>
              <w:rPr>
                <w:color w:val="000000"/>
                <w:sz w:val="22"/>
                <w:szCs w:val="22"/>
                <w:highlight w:val="yellow"/>
              </w:rPr>
            </w:pPr>
            <w:r>
              <w:rPr>
                <w:rFonts w:ascii="Calibri" w:eastAsia="Calibri" w:hAnsi="Calibri" w:cs="Calibri"/>
                <w:color w:val="000000"/>
                <w:sz w:val="22"/>
                <w:szCs w:val="22"/>
                <w:highlight w:val="yellow"/>
              </w:rPr>
              <w:t>Briefly describe the orientation process at the site for members</w:t>
            </w:r>
            <w:r>
              <w:rPr>
                <w:rFonts w:ascii="Calibri" w:eastAsia="Calibri" w:hAnsi="Calibri" w:cs="Calibri"/>
                <w:sz w:val="22"/>
                <w:szCs w:val="22"/>
                <w:highlight w:val="yellow"/>
              </w:rPr>
              <w:t xml:space="preserve"> and summarize</w:t>
            </w:r>
            <w:r>
              <w:rPr>
                <w:rFonts w:ascii="Calibri" w:eastAsia="Calibri" w:hAnsi="Calibri" w:cs="Calibri"/>
                <w:color w:val="000000"/>
                <w:sz w:val="22"/>
                <w:szCs w:val="22"/>
                <w:highlight w:val="yellow"/>
              </w:rPr>
              <w:t xml:space="preserve"> the professional, personal, or service-related member development activities and training that a member might engage in during </w:t>
            </w:r>
            <w:r>
              <w:rPr>
                <w:rFonts w:ascii="Calibri" w:eastAsia="Calibri" w:hAnsi="Calibri" w:cs="Calibri"/>
                <w:sz w:val="22"/>
                <w:szCs w:val="22"/>
                <w:highlight w:val="yellow"/>
              </w:rPr>
              <w:t>their</w:t>
            </w:r>
            <w:r>
              <w:rPr>
                <w:rFonts w:ascii="Calibri" w:eastAsia="Calibri" w:hAnsi="Calibri" w:cs="Calibri"/>
                <w:color w:val="000000"/>
                <w:sz w:val="22"/>
                <w:szCs w:val="22"/>
                <w:highlight w:val="yellow"/>
              </w:rPr>
              <w:t xml:space="preserve"> service with your site. Additional information</w:t>
            </w:r>
            <w:r>
              <w:rPr>
                <w:rFonts w:ascii="Calibri" w:eastAsia="Calibri" w:hAnsi="Calibri" w:cs="Calibri"/>
                <w:sz w:val="22"/>
                <w:szCs w:val="22"/>
                <w:highlight w:val="yellow"/>
              </w:rPr>
              <w:t xml:space="preserve"> about this can be found in the Host Site Training Plan document. </w:t>
            </w:r>
          </w:p>
          <w:p w14:paraId="43505396" w14:textId="77777777" w:rsidR="002C7FDF" w:rsidRDefault="002C7FDF">
            <w:pPr>
              <w:rPr>
                <w:rFonts w:ascii="Times New Roman" w:eastAsia="Times New Roman" w:hAnsi="Times New Roman" w:cs="Times New Roman"/>
                <w:color w:val="000000"/>
                <w:sz w:val="24"/>
                <w:szCs w:val="24"/>
              </w:rPr>
            </w:pPr>
          </w:p>
          <w:p w14:paraId="7BA37ED9" w14:textId="77777777" w:rsidR="002C7FDF" w:rsidRDefault="00470EEA">
            <w:pPr>
              <w:tabs>
                <w:tab w:val="left" w:pos="5415"/>
              </w:tabs>
              <w:rPr>
                <w:rFonts w:ascii="Calibri" w:eastAsia="Calibri" w:hAnsi="Calibri" w:cs="Calibri"/>
                <w:sz w:val="22"/>
                <w:szCs w:val="22"/>
              </w:rPr>
            </w:pPr>
            <w:r>
              <w:rPr>
                <w:rFonts w:ascii="Calibri" w:eastAsia="Calibri" w:hAnsi="Calibri" w:cs="Calibri"/>
                <w:sz w:val="22"/>
                <w:szCs w:val="22"/>
              </w:rPr>
              <w:tab/>
            </w:r>
          </w:p>
        </w:tc>
      </w:tr>
      <w:tr w:rsidR="002C7FDF" w14:paraId="36CDA5A9" w14:textId="77777777">
        <w:trPr>
          <w:trHeight w:val="320"/>
        </w:trPr>
        <w:tc>
          <w:tcPr>
            <w:tcW w:w="12975" w:type="dxa"/>
            <w:gridSpan w:val="4"/>
            <w:shd w:val="clear" w:color="auto" w:fill="B7B7B7"/>
          </w:tcPr>
          <w:p w14:paraId="0796948D" w14:textId="77777777" w:rsidR="002C7FDF" w:rsidRDefault="00470EEA">
            <w:pPr>
              <w:tabs>
                <w:tab w:val="left" w:pos="-720"/>
                <w:tab w:val="left" w:pos="540"/>
                <w:tab w:val="left" w:pos="720"/>
                <w:tab w:val="left" w:pos="4665"/>
              </w:tabs>
              <w:rPr>
                <w:rFonts w:ascii="Calibri" w:eastAsia="Calibri" w:hAnsi="Calibri" w:cs="Calibri"/>
                <w:color w:val="000000"/>
                <w:sz w:val="22"/>
                <w:szCs w:val="22"/>
              </w:rPr>
            </w:pPr>
            <w:r>
              <w:rPr>
                <w:rFonts w:ascii="Calibri" w:eastAsia="Calibri" w:hAnsi="Calibri" w:cs="Calibri"/>
                <w:b/>
                <w:sz w:val="24"/>
                <w:szCs w:val="24"/>
              </w:rPr>
              <w:t>SITE MEMBER QUALIFICATIONS</w:t>
            </w:r>
          </w:p>
        </w:tc>
      </w:tr>
      <w:tr w:rsidR="002C7FDF" w14:paraId="37FD47E9" w14:textId="77777777">
        <w:trPr>
          <w:trHeight w:val="400"/>
        </w:trPr>
        <w:tc>
          <w:tcPr>
            <w:tcW w:w="12975" w:type="dxa"/>
            <w:gridSpan w:val="4"/>
          </w:tcPr>
          <w:p w14:paraId="0A592654" w14:textId="68E74DCA" w:rsidR="002C7FDF" w:rsidRDefault="00470EEA">
            <w:pPr>
              <w:numPr>
                <w:ilvl w:val="0"/>
                <w:numId w:val="4"/>
              </w:numPr>
              <w:spacing w:line="276" w:lineRule="auto"/>
              <w:rPr>
                <w:sz w:val="22"/>
                <w:szCs w:val="22"/>
                <w:highlight w:val="yellow"/>
              </w:rPr>
            </w:pPr>
            <w:r>
              <w:rPr>
                <w:rFonts w:ascii="Calibri" w:eastAsia="Calibri" w:hAnsi="Calibri" w:cs="Calibri"/>
                <w:sz w:val="22"/>
                <w:szCs w:val="22"/>
                <w:highlight w:val="yellow"/>
              </w:rPr>
              <w:t>Please describe the traits that will help a member succeed in this position (e.g.</w:t>
            </w:r>
            <w:r w:rsidR="00DD7620">
              <w:rPr>
                <w:rFonts w:ascii="Calibri" w:eastAsia="Calibri" w:hAnsi="Calibri" w:cs="Calibri"/>
                <w:sz w:val="22"/>
                <w:szCs w:val="22"/>
                <w:highlight w:val="yellow"/>
              </w:rPr>
              <w:t>,</w:t>
            </w:r>
            <w:r>
              <w:rPr>
                <w:rFonts w:ascii="Calibri" w:eastAsia="Calibri" w:hAnsi="Calibri" w:cs="Calibri"/>
                <w:sz w:val="22"/>
                <w:szCs w:val="22"/>
                <w:highlight w:val="yellow"/>
              </w:rPr>
              <w:t xml:space="preserve"> outgoing, analytical, patient, good with children).</w:t>
            </w:r>
          </w:p>
          <w:p w14:paraId="19202781" w14:textId="77777777" w:rsidR="002C7FDF" w:rsidRDefault="00470EEA">
            <w:pPr>
              <w:numPr>
                <w:ilvl w:val="0"/>
                <w:numId w:val="4"/>
              </w:numPr>
              <w:spacing w:line="276" w:lineRule="auto"/>
              <w:rPr>
                <w:sz w:val="22"/>
                <w:szCs w:val="22"/>
                <w:highlight w:val="yellow"/>
              </w:rPr>
            </w:pPr>
            <w:r>
              <w:rPr>
                <w:rFonts w:ascii="Calibri" w:eastAsia="Calibri" w:hAnsi="Calibri" w:cs="Calibri"/>
                <w:sz w:val="22"/>
                <w:szCs w:val="22"/>
                <w:highlight w:val="yellow"/>
              </w:rPr>
              <w:t>Please list the minimum qualifications, training, or experience required to be successful in the position (e.g., formal or informal educational experience, certifications, lived experience, etc.).</w:t>
            </w:r>
          </w:p>
          <w:p w14:paraId="0198422E" w14:textId="0CA02231" w:rsidR="002C7FDF" w:rsidRDefault="00470EEA">
            <w:pPr>
              <w:numPr>
                <w:ilvl w:val="0"/>
                <w:numId w:val="4"/>
              </w:numPr>
              <w:spacing w:line="276" w:lineRule="auto"/>
              <w:rPr>
                <w:b/>
                <w:sz w:val="22"/>
                <w:szCs w:val="22"/>
                <w:highlight w:val="yellow"/>
              </w:rPr>
            </w:pPr>
            <w:r>
              <w:rPr>
                <w:rFonts w:ascii="Calibri" w:eastAsia="Calibri" w:hAnsi="Calibri" w:cs="Calibri"/>
                <w:sz w:val="22"/>
                <w:szCs w:val="22"/>
                <w:highlight w:val="yellow"/>
              </w:rPr>
              <w:t>Please list the skills and/or experience that will help a member succeed in this position (e.g.</w:t>
            </w:r>
            <w:r w:rsidR="00DD7620">
              <w:rPr>
                <w:rFonts w:ascii="Calibri" w:eastAsia="Calibri" w:hAnsi="Calibri" w:cs="Calibri"/>
                <w:sz w:val="22"/>
                <w:szCs w:val="22"/>
                <w:highlight w:val="yellow"/>
              </w:rPr>
              <w:t>,</w:t>
            </w:r>
            <w:r>
              <w:rPr>
                <w:rFonts w:ascii="Calibri" w:eastAsia="Calibri" w:hAnsi="Calibri" w:cs="Calibri"/>
                <w:sz w:val="22"/>
                <w:szCs w:val="22"/>
                <w:highlight w:val="yellow"/>
              </w:rPr>
              <w:t xml:space="preserve"> customer service, language skills, community engagement and outreach skills).</w:t>
            </w:r>
          </w:p>
          <w:p w14:paraId="492F88AC" w14:textId="77777777" w:rsidR="002C7FDF" w:rsidRDefault="002C7FDF">
            <w:pPr>
              <w:spacing w:line="276" w:lineRule="auto"/>
              <w:rPr>
                <w:rFonts w:ascii="Arial" w:eastAsia="Arial" w:hAnsi="Arial" w:cs="Arial"/>
                <w:color w:val="000000"/>
                <w:sz w:val="22"/>
                <w:szCs w:val="22"/>
              </w:rPr>
            </w:pPr>
          </w:p>
          <w:p w14:paraId="3F9AFD89" w14:textId="77777777" w:rsidR="002C7FDF" w:rsidRDefault="002C7FDF">
            <w:pPr>
              <w:tabs>
                <w:tab w:val="left" w:pos="-720"/>
                <w:tab w:val="left" w:pos="540"/>
                <w:tab w:val="left" w:pos="720"/>
                <w:tab w:val="left" w:pos="4665"/>
              </w:tabs>
              <w:rPr>
                <w:rFonts w:ascii="Calibri" w:eastAsia="Calibri" w:hAnsi="Calibri" w:cs="Calibri"/>
                <w:b/>
                <w:sz w:val="24"/>
                <w:szCs w:val="24"/>
              </w:rPr>
            </w:pPr>
          </w:p>
        </w:tc>
      </w:tr>
      <w:tr w:rsidR="002C7FDF" w14:paraId="0046694C" w14:textId="77777777">
        <w:tc>
          <w:tcPr>
            <w:tcW w:w="12975" w:type="dxa"/>
            <w:gridSpan w:val="4"/>
            <w:shd w:val="clear" w:color="auto" w:fill="BFBFBF"/>
          </w:tcPr>
          <w:p w14:paraId="0ABC9901" w14:textId="77777777" w:rsidR="002C7FDF" w:rsidRDefault="00470EEA">
            <w:pPr>
              <w:tabs>
                <w:tab w:val="left" w:pos="-1440"/>
                <w:tab w:val="left" w:pos="8685"/>
                <w:tab w:val="right" w:pos="13464"/>
              </w:tabs>
              <w:ind w:left="720" w:hanging="720"/>
              <w:jc w:val="both"/>
              <w:rPr>
                <w:rFonts w:ascii="Calibri" w:eastAsia="Calibri" w:hAnsi="Calibri" w:cs="Calibri"/>
                <w:sz w:val="24"/>
                <w:szCs w:val="24"/>
                <w:highlight w:val="lightGray"/>
              </w:rPr>
            </w:pPr>
            <w:r>
              <w:rPr>
                <w:rFonts w:ascii="Calibri" w:eastAsia="Calibri" w:hAnsi="Calibri" w:cs="Calibri"/>
                <w:b/>
                <w:sz w:val="24"/>
                <w:szCs w:val="24"/>
              </w:rPr>
              <w:lastRenderedPageBreak/>
              <w:t>MEMBER BENEFITS</w:t>
            </w:r>
            <w:r>
              <w:rPr>
                <w:rFonts w:ascii="Calibri" w:eastAsia="Calibri" w:hAnsi="Calibri" w:cs="Calibri"/>
                <w:b/>
                <w:sz w:val="24"/>
                <w:szCs w:val="24"/>
              </w:rPr>
              <w:tab/>
            </w:r>
            <w:r>
              <w:rPr>
                <w:rFonts w:ascii="Calibri" w:eastAsia="Calibri" w:hAnsi="Calibri" w:cs="Calibri"/>
                <w:b/>
                <w:sz w:val="24"/>
                <w:szCs w:val="24"/>
              </w:rPr>
              <w:tab/>
            </w:r>
          </w:p>
        </w:tc>
      </w:tr>
      <w:tr w:rsidR="002C7FDF" w14:paraId="0613B522" w14:textId="77777777">
        <w:tc>
          <w:tcPr>
            <w:tcW w:w="12975" w:type="dxa"/>
            <w:gridSpan w:val="4"/>
            <w:shd w:val="clear" w:color="auto" w:fill="FFFFFF"/>
          </w:tcPr>
          <w:p w14:paraId="28424959" w14:textId="77777777" w:rsidR="002C7FDF" w:rsidRDefault="00470EEA">
            <w:pPr>
              <w:widowControl w:val="0"/>
              <w:pBdr>
                <w:top w:val="nil"/>
                <w:left w:val="nil"/>
                <w:bottom w:val="nil"/>
                <w:right w:val="nil"/>
                <w:between w:val="nil"/>
              </w:pBdr>
              <w:tabs>
                <w:tab w:val="left" w:pos="-1440"/>
              </w:tabs>
              <w:jc w:val="both"/>
              <w:rPr>
                <w:rFonts w:ascii="Calibri" w:eastAsia="Calibri" w:hAnsi="Calibri" w:cs="Calibri"/>
                <w:color w:val="000000"/>
                <w:sz w:val="22"/>
                <w:szCs w:val="22"/>
              </w:rPr>
            </w:pPr>
            <w:r>
              <w:rPr>
                <w:rFonts w:ascii="Calibri" w:eastAsia="Calibri" w:hAnsi="Calibri" w:cs="Calibri"/>
                <w:b/>
                <w:color w:val="000000"/>
                <w:sz w:val="22"/>
                <w:szCs w:val="22"/>
              </w:rPr>
              <w:t>The member in this position will receive from the NHC program the following benefits:</w:t>
            </w:r>
            <w:r>
              <w:rPr>
                <w:rFonts w:ascii="Calibri" w:eastAsia="Calibri" w:hAnsi="Calibri" w:cs="Calibri"/>
                <w:color w:val="000000"/>
                <w:sz w:val="22"/>
                <w:szCs w:val="22"/>
              </w:rPr>
              <w:tab/>
            </w:r>
            <w:r>
              <w:rPr>
                <w:rFonts w:ascii="Calibri" w:eastAsia="Calibri" w:hAnsi="Calibri" w:cs="Calibri"/>
                <w:color w:val="000000"/>
                <w:sz w:val="22"/>
                <w:szCs w:val="22"/>
              </w:rPr>
              <w:tab/>
            </w:r>
          </w:p>
          <w:p w14:paraId="1204B2C7" w14:textId="55C1AA00" w:rsidR="002C7FDF" w:rsidRDefault="00470EEA" w:rsidP="00AB4886">
            <w:pPr>
              <w:widowControl w:val="0"/>
              <w:numPr>
                <w:ilvl w:val="0"/>
                <w:numId w:val="9"/>
              </w:numPr>
              <w:pBdr>
                <w:top w:val="nil"/>
                <w:left w:val="nil"/>
                <w:bottom w:val="nil"/>
                <w:right w:val="nil"/>
                <w:between w:val="nil"/>
              </w:pBdr>
              <w:tabs>
                <w:tab w:val="left" w:pos="-1440"/>
              </w:tabs>
              <w:ind w:hanging="504"/>
              <w:jc w:val="both"/>
              <w:rPr>
                <w:rFonts w:ascii="Calibri" w:eastAsia="Calibri" w:hAnsi="Calibri" w:cs="Calibri"/>
                <w:color w:val="000000"/>
                <w:sz w:val="22"/>
                <w:szCs w:val="22"/>
              </w:rPr>
            </w:pPr>
            <w:r>
              <w:rPr>
                <w:rFonts w:ascii="Calibri" w:eastAsia="Calibri" w:hAnsi="Calibri" w:cs="Calibri"/>
                <w:b/>
                <w:color w:val="000000"/>
                <w:sz w:val="22"/>
                <w:szCs w:val="22"/>
              </w:rPr>
              <w:t xml:space="preserve">Living Allowance </w:t>
            </w:r>
            <w:r>
              <w:rPr>
                <w:rFonts w:ascii="Calibri" w:eastAsia="Calibri" w:hAnsi="Calibri" w:cs="Calibri"/>
                <w:color w:val="000000"/>
                <w:sz w:val="22"/>
                <w:szCs w:val="22"/>
              </w:rPr>
              <w:t xml:space="preserve">in the amount of </w:t>
            </w:r>
            <w:r w:rsidRPr="00BC424C">
              <w:rPr>
                <w:rFonts w:ascii="Calibri" w:eastAsia="Calibri" w:hAnsi="Calibri" w:cs="Calibri"/>
                <w:b/>
                <w:color w:val="000000"/>
                <w:sz w:val="22"/>
                <w:szCs w:val="22"/>
              </w:rPr>
              <w:t>$</w:t>
            </w:r>
            <w:r w:rsidR="00BC424C" w:rsidRPr="00BC424C">
              <w:rPr>
                <w:rFonts w:ascii="Calibri" w:eastAsia="Calibri" w:hAnsi="Calibri" w:cs="Calibri"/>
                <w:b/>
                <w:sz w:val="22"/>
                <w:szCs w:val="22"/>
              </w:rPr>
              <w:t>15,100</w:t>
            </w:r>
            <w:r w:rsidR="00FC08CA">
              <w:rPr>
                <w:rFonts w:ascii="Calibri" w:eastAsia="Calibri" w:hAnsi="Calibri" w:cs="Calibri"/>
                <w:b/>
                <w:sz w:val="22"/>
                <w:szCs w:val="22"/>
              </w:rPr>
              <w:t>.</w:t>
            </w:r>
          </w:p>
          <w:p w14:paraId="594B3D2E" w14:textId="77777777" w:rsidR="002C7FDF" w:rsidRDefault="00470EEA">
            <w:pPr>
              <w:widowControl w:val="0"/>
              <w:numPr>
                <w:ilvl w:val="1"/>
                <w:numId w:val="9"/>
              </w:numPr>
              <w:pBdr>
                <w:top w:val="nil"/>
                <w:left w:val="nil"/>
                <w:bottom w:val="nil"/>
                <w:right w:val="nil"/>
                <w:between w:val="nil"/>
              </w:pBdr>
              <w:tabs>
                <w:tab w:val="left" w:pos="-1440"/>
              </w:tabs>
              <w:jc w:val="both"/>
              <w:rPr>
                <w:rFonts w:ascii="Calibri" w:eastAsia="Calibri" w:hAnsi="Calibri" w:cs="Calibri"/>
                <w:color w:val="000000"/>
                <w:sz w:val="22"/>
                <w:szCs w:val="22"/>
              </w:rPr>
            </w:pPr>
            <w:r>
              <w:rPr>
                <w:rFonts w:ascii="Calibri" w:eastAsia="Calibri" w:hAnsi="Calibri" w:cs="Calibri"/>
                <w:color w:val="000000"/>
                <w:sz w:val="22"/>
                <w:szCs w:val="22"/>
              </w:rPr>
              <w:t>The living allowance is taxable, and taxes will be deducted directly from the living allowance.</w:t>
            </w:r>
          </w:p>
          <w:p w14:paraId="3676F317" w14:textId="43BA3E2F" w:rsidR="002C7FDF" w:rsidRDefault="00470EEA">
            <w:pPr>
              <w:widowControl w:val="0"/>
              <w:numPr>
                <w:ilvl w:val="1"/>
                <w:numId w:val="9"/>
              </w:numPr>
              <w:pBdr>
                <w:top w:val="nil"/>
                <w:left w:val="nil"/>
                <w:bottom w:val="nil"/>
                <w:right w:val="nil"/>
                <w:between w:val="nil"/>
              </w:pBdr>
              <w:tabs>
                <w:tab w:val="left" w:pos="-1440"/>
              </w:tabs>
              <w:jc w:val="both"/>
              <w:rPr>
                <w:rFonts w:ascii="Calibri" w:eastAsia="Calibri" w:hAnsi="Calibri" w:cs="Calibri"/>
                <w:color w:val="000000"/>
                <w:sz w:val="22"/>
                <w:szCs w:val="22"/>
              </w:rPr>
            </w:pPr>
            <w:bookmarkStart w:id="1" w:name="_30j0zll" w:colFirst="0" w:colLast="0"/>
            <w:bookmarkEnd w:id="1"/>
            <w:r>
              <w:rPr>
                <w:rFonts w:ascii="Calibri" w:eastAsia="Calibri" w:hAnsi="Calibri" w:cs="Calibri"/>
                <w:color w:val="000000"/>
                <w:sz w:val="22"/>
                <w:szCs w:val="22"/>
              </w:rPr>
              <w:t xml:space="preserve">The living allowance is not a wage. It is intended to provide for expenses a member incurs while actively serving and is not linked to the number of hours a member serves. A member who </w:t>
            </w:r>
            <w:r>
              <w:rPr>
                <w:rFonts w:ascii="Calibri" w:eastAsia="Calibri" w:hAnsi="Calibri" w:cs="Calibri"/>
                <w:sz w:val="22"/>
                <w:szCs w:val="22"/>
              </w:rPr>
              <w:t>exits</w:t>
            </w:r>
            <w:r>
              <w:rPr>
                <w:rFonts w:ascii="Calibri" w:eastAsia="Calibri" w:hAnsi="Calibri" w:cs="Calibri"/>
                <w:color w:val="000000"/>
                <w:sz w:val="22"/>
                <w:szCs w:val="22"/>
              </w:rPr>
              <w:t xml:space="preserve"> their term of service early will receive the portion of the living allowance that would be provided for that period of participation under the program’s living allowance distribution policy</w:t>
            </w:r>
            <w:r w:rsidR="00FC08CA">
              <w:rPr>
                <w:rFonts w:ascii="Calibri" w:eastAsia="Calibri" w:hAnsi="Calibri" w:cs="Calibri"/>
                <w:color w:val="000000"/>
                <w:sz w:val="22"/>
                <w:szCs w:val="22"/>
              </w:rPr>
              <w:t>. This means that</w:t>
            </w:r>
            <w:r>
              <w:rPr>
                <w:rFonts w:ascii="Calibri" w:eastAsia="Calibri" w:hAnsi="Calibri" w:cs="Calibri"/>
                <w:color w:val="000000"/>
                <w:sz w:val="22"/>
                <w:szCs w:val="22"/>
              </w:rPr>
              <w:t xml:space="preserve"> a member who </w:t>
            </w:r>
            <w:r>
              <w:rPr>
                <w:rFonts w:ascii="Calibri" w:eastAsia="Calibri" w:hAnsi="Calibri" w:cs="Calibri"/>
                <w:sz w:val="22"/>
                <w:szCs w:val="22"/>
              </w:rPr>
              <w:t>exits</w:t>
            </w:r>
            <w:r>
              <w:rPr>
                <w:rFonts w:ascii="Calibri" w:eastAsia="Calibri" w:hAnsi="Calibri" w:cs="Calibri"/>
                <w:color w:val="000000"/>
                <w:sz w:val="22"/>
                <w:szCs w:val="22"/>
              </w:rPr>
              <w:t xml:space="preserve"> early in the first week (or first ½) of a pay period receives ½ a stipend</w:t>
            </w:r>
            <w:r w:rsidR="00FC08CA">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a member who </w:t>
            </w:r>
            <w:r>
              <w:rPr>
                <w:rFonts w:ascii="Calibri" w:eastAsia="Calibri" w:hAnsi="Calibri" w:cs="Calibri"/>
                <w:sz w:val="22"/>
                <w:szCs w:val="22"/>
              </w:rPr>
              <w:t>exits</w:t>
            </w:r>
            <w:r>
              <w:rPr>
                <w:rFonts w:ascii="Calibri" w:eastAsia="Calibri" w:hAnsi="Calibri" w:cs="Calibri"/>
                <w:color w:val="000000"/>
                <w:sz w:val="22"/>
                <w:szCs w:val="22"/>
              </w:rPr>
              <w:t xml:space="preserve"> early in the second week (or second ½) of a pay period receives a full stipend. Members who end their service early (i.e.</w:t>
            </w:r>
            <w:r w:rsidR="00FC08CA">
              <w:rPr>
                <w:rFonts w:ascii="Calibri" w:eastAsia="Calibri" w:hAnsi="Calibri" w:cs="Calibri"/>
                <w:color w:val="000000"/>
                <w:sz w:val="22"/>
                <w:szCs w:val="22"/>
              </w:rPr>
              <w:t>,</w:t>
            </w:r>
            <w:r>
              <w:rPr>
                <w:rFonts w:ascii="Calibri" w:eastAsia="Calibri" w:hAnsi="Calibri" w:cs="Calibri"/>
                <w:color w:val="000000"/>
                <w:sz w:val="22"/>
                <w:szCs w:val="22"/>
              </w:rPr>
              <w:t xml:space="preserve"> not completing the agreed-upon 42-46-weeks of service </w:t>
            </w:r>
            <w:r>
              <w:rPr>
                <w:rFonts w:ascii="Calibri" w:eastAsia="Calibri" w:hAnsi="Calibri" w:cs="Calibri"/>
                <w:sz w:val="22"/>
                <w:szCs w:val="22"/>
              </w:rPr>
              <w:t xml:space="preserve">AND a minimum of 1,700 hours) </w:t>
            </w:r>
            <w:r>
              <w:rPr>
                <w:rFonts w:ascii="Calibri" w:eastAsia="Calibri" w:hAnsi="Calibri" w:cs="Calibri"/>
                <w:color w:val="000000"/>
                <w:sz w:val="22"/>
                <w:szCs w:val="22"/>
              </w:rPr>
              <w:t xml:space="preserve">will </w:t>
            </w:r>
            <w:r>
              <w:rPr>
                <w:rFonts w:ascii="Calibri" w:eastAsia="Calibri" w:hAnsi="Calibri" w:cs="Calibri"/>
                <w:color w:val="000000"/>
                <w:sz w:val="22"/>
                <w:szCs w:val="22"/>
                <w:u w:val="single"/>
              </w:rPr>
              <w:t>not be eligible</w:t>
            </w:r>
            <w:r>
              <w:rPr>
                <w:rFonts w:ascii="Calibri" w:eastAsia="Calibri" w:hAnsi="Calibri" w:cs="Calibri"/>
                <w:color w:val="000000"/>
                <w:sz w:val="22"/>
                <w:szCs w:val="22"/>
              </w:rPr>
              <w:t xml:space="preserve"> for the remaining amount of their living allowance, either in “lump sum” or incremental payments. A member may not receive a living allowance if they are suspended by the program. </w:t>
            </w:r>
          </w:p>
          <w:p w14:paraId="0C5889FB" w14:textId="77777777" w:rsidR="002C7FDF" w:rsidRDefault="002C7FDF">
            <w:pPr>
              <w:widowControl w:val="0"/>
              <w:ind w:left="1080"/>
              <w:jc w:val="both"/>
              <w:rPr>
                <w:rFonts w:ascii="Calibri" w:eastAsia="Calibri" w:hAnsi="Calibri" w:cs="Calibri"/>
              </w:rPr>
            </w:pPr>
          </w:p>
          <w:p w14:paraId="3BB226BE" w14:textId="10854772" w:rsidR="002C7FDF" w:rsidRDefault="00AB4886">
            <w:pPr>
              <w:pBdr>
                <w:top w:val="nil"/>
                <w:left w:val="nil"/>
                <w:bottom w:val="nil"/>
                <w:right w:val="nil"/>
                <w:between w:val="nil"/>
              </w:pBdr>
              <w:tabs>
                <w:tab w:val="left" w:pos="-1260"/>
                <w:tab w:val="left" w:pos="1080"/>
                <w:tab w:val="left" w:pos="1440"/>
                <w:tab w:val="left" w:pos="8280"/>
                <w:tab w:val="left" w:pos="8820"/>
                <w:tab w:val="left" w:pos="10980"/>
                <w:tab w:val="left" w:pos="11700"/>
                <w:tab w:val="left" w:pos="12420"/>
                <w:tab w:val="left" w:pos="13140"/>
                <w:tab w:val="left" w:pos="13860"/>
              </w:tabs>
              <w:ind w:left="1080" w:hanging="630"/>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r>
            <w:r w:rsidR="00470EEA">
              <w:rPr>
                <w:rFonts w:ascii="Calibri" w:eastAsia="Calibri" w:hAnsi="Calibri" w:cs="Calibri"/>
                <w:b/>
                <w:color w:val="000000"/>
                <w:sz w:val="22"/>
                <w:szCs w:val="22"/>
              </w:rPr>
              <w:t>Health Coverage</w:t>
            </w:r>
            <w:r w:rsidR="00470EEA">
              <w:rPr>
                <w:rFonts w:ascii="Calibri" w:eastAsia="Calibri" w:hAnsi="Calibri" w:cs="Calibri"/>
                <w:color w:val="000000"/>
                <w:sz w:val="22"/>
                <w:szCs w:val="22"/>
              </w:rPr>
              <w:t>. If a full-time member is not currently covered by a health insurance program or loses coverage due to participation in the Program, they are eligible to receive limited health coverage through the program where they serve.  Coverage for full-time members begins after mandatory documentation is received and processed. Member health coverage does not cover family members and dependents.</w:t>
            </w:r>
          </w:p>
          <w:p w14:paraId="3C852895" w14:textId="641291B7" w:rsidR="002C7FDF" w:rsidRDefault="00470EEA">
            <w:pPr>
              <w:pBdr>
                <w:top w:val="nil"/>
                <w:left w:val="nil"/>
                <w:bottom w:val="nil"/>
                <w:right w:val="nil"/>
                <w:between w:val="nil"/>
              </w:pBdr>
              <w:spacing w:before="100" w:after="100"/>
              <w:ind w:left="1080" w:hanging="630"/>
              <w:rPr>
                <w:rFonts w:ascii="Calibri" w:eastAsia="Calibri" w:hAnsi="Calibri" w:cs="Calibri"/>
                <w:sz w:val="22"/>
                <w:szCs w:val="22"/>
              </w:rPr>
            </w:pPr>
            <w:r>
              <w:rPr>
                <w:rFonts w:ascii="Calibri" w:eastAsia="Calibri" w:hAnsi="Calibri" w:cs="Calibri"/>
                <w:color w:val="000000"/>
                <w:sz w:val="22"/>
                <w:szCs w:val="22"/>
              </w:rPr>
              <w:t>3.</w:t>
            </w:r>
            <w:r w:rsidR="00AB4886">
              <w:rPr>
                <w:rFonts w:ascii="Calibri" w:eastAsia="Calibri" w:hAnsi="Calibri" w:cs="Calibri"/>
                <w:color w:val="000000"/>
                <w:sz w:val="22"/>
                <w:szCs w:val="22"/>
              </w:rPr>
              <w:tab/>
            </w:r>
            <w:r>
              <w:rPr>
                <w:rFonts w:ascii="Calibri" w:eastAsia="Calibri" w:hAnsi="Calibri" w:cs="Calibri"/>
                <w:b/>
                <w:color w:val="000000"/>
                <w:sz w:val="22"/>
                <w:szCs w:val="22"/>
              </w:rPr>
              <w:t>Member Assistance Program</w:t>
            </w:r>
            <w:r>
              <w:rPr>
                <w:rFonts w:ascii="Calibri" w:eastAsia="Calibri" w:hAnsi="Calibri" w:cs="Calibri"/>
                <w:b/>
                <w:sz w:val="22"/>
                <w:szCs w:val="22"/>
              </w:rPr>
              <w:t xml:space="preserve"> (MAP)</w:t>
            </w:r>
            <w:r>
              <w:rPr>
                <w:rFonts w:ascii="Calibri" w:eastAsia="Calibri" w:hAnsi="Calibri" w:cs="Calibri"/>
                <w:sz w:val="22"/>
                <w:szCs w:val="22"/>
              </w:rPr>
              <w:t>. All NHC</w:t>
            </w:r>
            <w:r w:rsidR="00AB4886">
              <w:rPr>
                <w:rFonts w:ascii="Calibri" w:eastAsia="Calibri" w:hAnsi="Calibri" w:cs="Calibri"/>
                <w:sz w:val="22"/>
                <w:szCs w:val="22"/>
              </w:rPr>
              <w:t xml:space="preserve"> AmeriCorps</w:t>
            </w:r>
            <w:r>
              <w:rPr>
                <w:rFonts w:ascii="Calibri" w:eastAsia="Calibri" w:hAnsi="Calibri" w:cs="Calibri"/>
                <w:sz w:val="22"/>
                <w:szCs w:val="22"/>
              </w:rPr>
              <w:t xml:space="preserve"> members have access to the AmeriCorps MAP, which provides accessible and quality mental health services to AmeriCorps members. </w:t>
            </w:r>
          </w:p>
          <w:p w14:paraId="5B72A2A3" w14:textId="5B476236" w:rsidR="002C7FDF" w:rsidRDefault="00470EEA">
            <w:pPr>
              <w:pBdr>
                <w:top w:val="nil"/>
                <w:left w:val="nil"/>
                <w:bottom w:val="nil"/>
                <w:right w:val="nil"/>
                <w:between w:val="nil"/>
              </w:pBdr>
              <w:spacing w:before="100" w:after="100"/>
              <w:ind w:left="1080" w:hanging="630"/>
              <w:rPr>
                <w:rFonts w:ascii="Calibri" w:eastAsia="Calibri" w:hAnsi="Calibri" w:cs="Calibri"/>
                <w:color w:val="000000"/>
                <w:sz w:val="22"/>
                <w:szCs w:val="22"/>
              </w:rPr>
            </w:pPr>
            <w:r>
              <w:rPr>
                <w:rFonts w:ascii="Calibri" w:eastAsia="Calibri" w:hAnsi="Calibri" w:cs="Calibri"/>
                <w:sz w:val="22"/>
                <w:szCs w:val="22"/>
              </w:rPr>
              <w:t>4</w:t>
            </w:r>
            <w:r w:rsidR="00AB4886">
              <w:rPr>
                <w:rFonts w:ascii="Calibri" w:eastAsia="Calibri" w:hAnsi="Calibri" w:cs="Calibri"/>
                <w:sz w:val="22"/>
                <w:szCs w:val="22"/>
              </w:rPr>
              <w:t>.</w:t>
            </w:r>
            <w:r w:rsidR="00AB4886">
              <w:rPr>
                <w:rFonts w:ascii="Calibri" w:eastAsia="Calibri" w:hAnsi="Calibri" w:cs="Calibri"/>
                <w:sz w:val="22"/>
                <w:szCs w:val="22"/>
              </w:rPr>
              <w:tab/>
            </w:r>
            <w:r>
              <w:rPr>
                <w:rFonts w:ascii="Calibri" w:eastAsia="Calibri" w:hAnsi="Calibri" w:cs="Calibri"/>
                <w:b/>
                <w:color w:val="000000"/>
                <w:sz w:val="22"/>
                <w:szCs w:val="22"/>
              </w:rPr>
              <w:t xml:space="preserve">Child Care. </w:t>
            </w:r>
            <w:r>
              <w:rPr>
                <w:rFonts w:ascii="Calibri" w:eastAsia="Calibri" w:hAnsi="Calibri" w:cs="Calibri"/>
                <w:color w:val="000000"/>
                <w:sz w:val="22"/>
                <w:szCs w:val="22"/>
              </w:rPr>
              <w:t xml:space="preserve">A child-care subsidy paid directly to the child-care provider by an AmeriCorps benefits administrator, GAP Solutions, is available to members who qualify. GAP Solutions distributes this allowance evenly over the term of service on a monthly basis.  Members are responsible for locating their own child-care providers. The amount of the child-care subsidy that the member may be eligible for varies by state and may not cover the full cost of child-care. </w:t>
            </w:r>
          </w:p>
          <w:p w14:paraId="57D61E21" w14:textId="3DDC910E" w:rsidR="002C7FDF" w:rsidRDefault="00470EEA">
            <w:pPr>
              <w:pBdr>
                <w:top w:val="nil"/>
                <w:left w:val="nil"/>
                <w:bottom w:val="nil"/>
                <w:right w:val="nil"/>
                <w:between w:val="nil"/>
              </w:pBdr>
              <w:spacing w:before="100" w:after="100"/>
              <w:ind w:left="1080" w:hanging="630"/>
              <w:rPr>
                <w:rFonts w:ascii="Calibri" w:eastAsia="Calibri" w:hAnsi="Calibri" w:cs="Calibri"/>
                <w:color w:val="000000"/>
                <w:sz w:val="22"/>
                <w:szCs w:val="22"/>
              </w:rPr>
            </w:pPr>
            <w:r>
              <w:rPr>
                <w:rFonts w:ascii="Calibri" w:eastAsia="Calibri" w:hAnsi="Calibri" w:cs="Calibri"/>
                <w:color w:val="000000"/>
                <w:sz w:val="22"/>
                <w:szCs w:val="22"/>
              </w:rPr>
              <w:t>4</w:t>
            </w:r>
            <w:r w:rsidR="00AB4886">
              <w:rPr>
                <w:rFonts w:ascii="Calibri" w:eastAsia="Calibri" w:hAnsi="Calibri" w:cs="Calibri"/>
                <w:color w:val="000000"/>
                <w:sz w:val="22"/>
                <w:szCs w:val="22"/>
              </w:rPr>
              <w:t>.</w:t>
            </w:r>
            <w:r w:rsidR="00AB4886">
              <w:rPr>
                <w:rFonts w:ascii="Calibri" w:eastAsia="Calibri" w:hAnsi="Calibri" w:cs="Calibri"/>
                <w:color w:val="000000"/>
                <w:sz w:val="22"/>
                <w:szCs w:val="22"/>
              </w:rPr>
              <w:tab/>
            </w:r>
            <w:r>
              <w:rPr>
                <w:rFonts w:ascii="Calibri" w:eastAsia="Calibri" w:hAnsi="Calibri" w:cs="Calibri"/>
                <w:b/>
                <w:color w:val="000000"/>
                <w:sz w:val="22"/>
                <w:szCs w:val="22"/>
              </w:rPr>
              <w:t>Education Award.</w:t>
            </w:r>
            <w:r>
              <w:rPr>
                <w:rFonts w:ascii="Calibri" w:eastAsia="Calibri" w:hAnsi="Calibri" w:cs="Calibri"/>
                <w:color w:val="000000"/>
                <w:sz w:val="22"/>
                <w:szCs w:val="22"/>
              </w:rPr>
              <w:t xml:space="preserve">  Upon successful completion of the member’s term of service, the member may be eligible to receive an education award from the National Service Trust.  </w:t>
            </w:r>
            <w:r w:rsidR="00F637F3">
              <w:rPr>
                <w:rFonts w:ascii="Calibri" w:eastAsia="Calibri" w:hAnsi="Calibri" w:cs="Calibri"/>
                <w:color w:val="000000"/>
                <w:sz w:val="22"/>
                <w:szCs w:val="22"/>
              </w:rPr>
              <w:t>One</w:t>
            </w:r>
            <w:r>
              <w:rPr>
                <w:rFonts w:ascii="Calibri" w:eastAsia="Calibri" w:hAnsi="Calibri" w:cs="Calibri"/>
                <w:color w:val="000000"/>
                <w:sz w:val="22"/>
                <w:szCs w:val="22"/>
              </w:rPr>
              <w:t xml:space="preserve"> full-time term</w:t>
            </w:r>
            <w:r w:rsidR="00F637F3">
              <w:rPr>
                <w:rFonts w:ascii="Calibri" w:eastAsia="Calibri" w:hAnsi="Calibri" w:cs="Calibri"/>
                <w:color w:val="000000"/>
                <w:sz w:val="22"/>
                <w:szCs w:val="22"/>
              </w:rPr>
              <w:t xml:space="preserve"> of service</w:t>
            </w:r>
            <w:r>
              <w:rPr>
                <w:rFonts w:ascii="Calibri" w:eastAsia="Calibri" w:hAnsi="Calibri" w:cs="Calibri"/>
                <w:color w:val="000000"/>
                <w:sz w:val="22"/>
                <w:szCs w:val="22"/>
              </w:rPr>
              <w:t xml:space="preserve"> </w:t>
            </w:r>
            <w:r w:rsidR="00F637F3">
              <w:rPr>
                <w:rFonts w:ascii="Calibri" w:eastAsia="Calibri" w:hAnsi="Calibri" w:cs="Calibri"/>
                <w:color w:val="000000"/>
                <w:sz w:val="22"/>
                <w:szCs w:val="22"/>
              </w:rPr>
              <w:t xml:space="preserve">is </w:t>
            </w:r>
            <w:r>
              <w:rPr>
                <w:rFonts w:ascii="Calibri" w:eastAsia="Calibri" w:hAnsi="Calibri" w:cs="Calibri"/>
                <w:color w:val="000000"/>
                <w:sz w:val="22"/>
                <w:szCs w:val="22"/>
              </w:rPr>
              <w:t>42-46 weeks and a minimum of 1,700 hours</w:t>
            </w:r>
            <w:r w:rsidR="00F637F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member understands that </w:t>
            </w:r>
            <w:r>
              <w:rPr>
                <w:rFonts w:ascii="Calibri" w:eastAsia="Calibri" w:hAnsi="Calibri" w:cs="Calibri"/>
                <w:sz w:val="22"/>
                <w:szCs w:val="22"/>
              </w:rPr>
              <w:t>they</w:t>
            </w:r>
            <w:r>
              <w:rPr>
                <w:rFonts w:ascii="Calibri" w:eastAsia="Calibri" w:hAnsi="Calibri" w:cs="Calibri"/>
                <w:color w:val="000000"/>
                <w:sz w:val="22"/>
                <w:szCs w:val="22"/>
              </w:rPr>
              <w:t xml:space="preserve"> may not receive more than the amount equal to the total value of two education awards for full-time service from the National Service Trust, regardless of the stream of service in which the member serves.</w:t>
            </w:r>
          </w:p>
          <w:p w14:paraId="4C4ECCCD" w14:textId="70CF6EC3" w:rsidR="002C7FDF" w:rsidRDefault="00470EEA">
            <w:pPr>
              <w:pBdr>
                <w:top w:val="nil"/>
                <w:left w:val="nil"/>
                <w:bottom w:val="nil"/>
                <w:right w:val="nil"/>
                <w:between w:val="nil"/>
              </w:pBdr>
              <w:spacing w:before="100" w:after="100"/>
              <w:ind w:left="1080" w:hanging="630"/>
              <w:rPr>
                <w:rFonts w:ascii="Calibri" w:eastAsia="Calibri" w:hAnsi="Calibri" w:cs="Calibri"/>
                <w:b/>
                <w:color w:val="000000"/>
                <w:sz w:val="24"/>
                <w:szCs w:val="24"/>
              </w:rPr>
            </w:pPr>
            <w:r>
              <w:rPr>
                <w:rFonts w:ascii="Calibri" w:eastAsia="Calibri" w:hAnsi="Calibri" w:cs="Calibri"/>
                <w:color w:val="000000"/>
                <w:sz w:val="22"/>
                <w:szCs w:val="22"/>
              </w:rPr>
              <w:t>5</w:t>
            </w:r>
            <w:r w:rsidR="00AB4886">
              <w:rPr>
                <w:rFonts w:ascii="Calibri" w:eastAsia="Calibri" w:hAnsi="Calibri" w:cs="Calibri"/>
                <w:color w:val="000000"/>
                <w:sz w:val="22"/>
                <w:szCs w:val="22"/>
              </w:rPr>
              <w:t>.</w:t>
            </w:r>
            <w:r w:rsidR="00AB4886">
              <w:rPr>
                <w:rFonts w:ascii="Calibri" w:eastAsia="Calibri" w:hAnsi="Calibri" w:cs="Calibri"/>
                <w:color w:val="000000"/>
                <w:sz w:val="22"/>
                <w:szCs w:val="22"/>
              </w:rPr>
              <w:tab/>
            </w:r>
            <w:r>
              <w:rPr>
                <w:rFonts w:ascii="Calibri" w:eastAsia="Calibri" w:hAnsi="Calibri" w:cs="Calibri"/>
                <w:b/>
                <w:color w:val="000000"/>
                <w:sz w:val="22"/>
                <w:szCs w:val="22"/>
              </w:rPr>
              <w:t>Loan Forbearance Interest:</w:t>
            </w:r>
            <w:r>
              <w:rPr>
                <w:rFonts w:ascii="Calibri" w:eastAsia="Calibri" w:hAnsi="Calibri" w:cs="Calibri"/>
                <w:color w:val="000000"/>
                <w:sz w:val="22"/>
                <w:szCs w:val="22"/>
              </w:rPr>
              <w:t xml:space="preserve"> If the member has received forbearance on a qualified student loan during the term of service, and the member successfully completes the term of service, the National Service Trust will repay a portion or all of the interest that accrued on the loan during the term of service.  After a member is enrolled in e-grants by the NHC Operating Site staff, they may </w:t>
            </w:r>
            <w:r>
              <w:rPr>
                <w:rFonts w:ascii="Calibri" w:eastAsia="Calibri" w:hAnsi="Calibri" w:cs="Calibri"/>
                <w:color w:val="000000"/>
                <w:sz w:val="22"/>
                <w:szCs w:val="22"/>
              </w:rPr>
              <w:lastRenderedPageBreak/>
              <w:t>use the AmeriCorps web-based system to apply for loan forbearance.  NHC is not responsible for following through with private lenders.</w:t>
            </w:r>
          </w:p>
        </w:tc>
      </w:tr>
      <w:tr w:rsidR="002C7FDF" w14:paraId="73B11DBC" w14:textId="77777777">
        <w:tc>
          <w:tcPr>
            <w:tcW w:w="12975" w:type="dxa"/>
            <w:gridSpan w:val="4"/>
            <w:shd w:val="clear" w:color="auto" w:fill="BFBFBF"/>
          </w:tcPr>
          <w:p w14:paraId="3D1898F7" w14:textId="1F1591AA" w:rsidR="002C7FDF" w:rsidRDefault="00470EEA">
            <w:pPr>
              <w:widowControl w:val="0"/>
              <w:pBdr>
                <w:top w:val="nil"/>
                <w:left w:val="nil"/>
                <w:bottom w:val="nil"/>
                <w:right w:val="nil"/>
                <w:between w:val="nil"/>
              </w:pBdr>
              <w:tabs>
                <w:tab w:val="left" w:pos="-1440"/>
                <w:tab w:val="left" w:pos="4605"/>
                <w:tab w:val="left" w:pos="10245"/>
              </w:tabs>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MINIMUM NHC </w:t>
            </w:r>
            <w:r w:rsidR="00C403BD">
              <w:rPr>
                <w:rFonts w:ascii="Calibri" w:eastAsia="Calibri" w:hAnsi="Calibri" w:cs="Calibri"/>
                <w:b/>
                <w:color w:val="000000"/>
                <w:sz w:val="24"/>
                <w:szCs w:val="24"/>
              </w:rPr>
              <w:t xml:space="preserve">AMERICORPS </w:t>
            </w:r>
            <w:r>
              <w:rPr>
                <w:rFonts w:ascii="Calibri" w:eastAsia="Calibri" w:hAnsi="Calibri" w:cs="Calibri"/>
                <w:b/>
                <w:color w:val="000000"/>
                <w:sz w:val="24"/>
                <w:szCs w:val="24"/>
              </w:rPr>
              <w:t>MEMBER QUALIFICATIONS</w:t>
            </w:r>
            <w:r>
              <w:rPr>
                <w:rFonts w:ascii="Calibri" w:eastAsia="Calibri" w:hAnsi="Calibri" w:cs="Calibri"/>
                <w:b/>
                <w:color w:val="000000"/>
                <w:sz w:val="24"/>
                <w:szCs w:val="24"/>
              </w:rPr>
              <w:tab/>
            </w:r>
          </w:p>
        </w:tc>
      </w:tr>
      <w:tr w:rsidR="002C7FDF" w14:paraId="38889509" w14:textId="77777777">
        <w:tc>
          <w:tcPr>
            <w:tcW w:w="12975" w:type="dxa"/>
            <w:gridSpan w:val="4"/>
            <w:shd w:val="clear" w:color="auto" w:fill="FFFFFF"/>
          </w:tcPr>
          <w:p w14:paraId="6CCEA59D" w14:textId="2E8A8AE0" w:rsidR="002C7FDF" w:rsidRDefault="00470EEA">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Calibri" w:eastAsia="Calibri" w:hAnsi="Calibri" w:cs="Calibri"/>
                <w:color w:val="000000"/>
                <w:sz w:val="22"/>
                <w:szCs w:val="22"/>
              </w:rPr>
            </w:pPr>
            <w:r>
              <w:rPr>
                <w:rFonts w:ascii="Calibri" w:eastAsia="Calibri" w:hAnsi="Calibri" w:cs="Calibri"/>
                <w:color w:val="000000"/>
                <w:sz w:val="22"/>
                <w:szCs w:val="22"/>
              </w:rPr>
              <w:t xml:space="preserve">In order to be eligible to serve in this position and in the NHC Program, a person must meet the following requirements:  </w:t>
            </w:r>
          </w:p>
          <w:p w14:paraId="13FE6E59" w14:textId="77777777" w:rsidR="00C403BD" w:rsidRDefault="00C403BD">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Calibri" w:eastAsia="Calibri" w:hAnsi="Calibri" w:cs="Calibri"/>
                <w:b/>
                <w:color w:val="000000"/>
                <w:sz w:val="22"/>
                <w:szCs w:val="22"/>
              </w:rPr>
            </w:pPr>
          </w:p>
          <w:p w14:paraId="4EB45CAA" w14:textId="193C4856" w:rsidR="002C7FDF" w:rsidRDefault="00AB4886">
            <w:pPr>
              <w:numPr>
                <w:ilvl w:val="0"/>
                <w:numId w:val="1"/>
              </w:num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hanging="180"/>
              <w:rPr>
                <w:rFonts w:ascii="Calibri" w:eastAsia="Calibri" w:hAnsi="Calibri" w:cs="Calibri"/>
                <w:color w:val="000000"/>
                <w:sz w:val="22"/>
                <w:szCs w:val="22"/>
              </w:rPr>
            </w:pPr>
            <w:r>
              <w:rPr>
                <w:rFonts w:ascii="Calibri" w:eastAsia="Calibri" w:hAnsi="Calibri" w:cs="Calibri"/>
                <w:color w:val="000000"/>
                <w:sz w:val="22"/>
                <w:szCs w:val="22"/>
              </w:rPr>
              <w:tab/>
            </w:r>
            <w:r w:rsidR="00470EEA">
              <w:rPr>
                <w:rFonts w:ascii="Calibri" w:eastAsia="Calibri" w:hAnsi="Calibri" w:cs="Calibri"/>
                <w:color w:val="000000"/>
                <w:sz w:val="22"/>
                <w:szCs w:val="22"/>
              </w:rPr>
              <w:t>Must be at least 18 years of age by the time training begins.</w:t>
            </w:r>
          </w:p>
          <w:p w14:paraId="7853BD7F" w14:textId="77777777" w:rsidR="002C7FDF" w:rsidRDefault="002C7FDF">
            <w:p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left="720"/>
              <w:rPr>
                <w:rFonts w:ascii="Calibri" w:eastAsia="Calibri" w:hAnsi="Calibri" w:cs="Calibri"/>
                <w:color w:val="000000"/>
                <w:sz w:val="22"/>
                <w:szCs w:val="22"/>
              </w:rPr>
            </w:pPr>
          </w:p>
          <w:p w14:paraId="3F99A5E0" w14:textId="38AFD86B" w:rsidR="002C7FDF" w:rsidRDefault="00AB4886">
            <w:pPr>
              <w:numPr>
                <w:ilvl w:val="0"/>
                <w:numId w:val="1"/>
              </w:numPr>
              <w:pBdr>
                <w:top w:val="nil"/>
                <w:left w:val="nil"/>
                <w:bottom w:val="nil"/>
                <w:right w:val="nil"/>
                <w:between w:val="nil"/>
              </w:pBdr>
              <w:tabs>
                <w:tab w:val="left" w:pos="-1800"/>
                <w:tab w:val="left" w:pos="-540"/>
                <w:tab w:val="left" w:pos="1"/>
                <w:tab w:val="left" w:pos="540"/>
                <w:tab w:val="left" w:pos="720"/>
                <w:tab w:val="left" w:pos="900"/>
                <w:tab w:val="left" w:pos="8280"/>
                <w:tab w:val="left" w:pos="9720"/>
                <w:tab w:val="left" w:pos="10440"/>
                <w:tab w:val="left" w:pos="11160"/>
                <w:tab w:val="left" w:pos="11880"/>
                <w:tab w:val="left" w:pos="12600"/>
                <w:tab w:val="left" w:pos="13320"/>
              </w:tabs>
              <w:ind w:hanging="180"/>
              <w:rPr>
                <w:rFonts w:ascii="Calibri" w:eastAsia="Calibri" w:hAnsi="Calibri" w:cs="Calibri"/>
                <w:color w:val="000000"/>
                <w:sz w:val="22"/>
                <w:szCs w:val="22"/>
              </w:rPr>
            </w:pPr>
            <w:r>
              <w:rPr>
                <w:rFonts w:ascii="Calibri" w:eastAsia="Calibri" w:hAnsi="Calibri" w:cs="Calibri"/>
                <w:color w:val="000000"/>
                <w:sz w:val="22"/>
                <w:szCs w:val="22"/>
              </w:rPr>
              <w:tab/>
            </w:r>
            <w:r w:rsidR="00470EEA">
              <w:rPr>
                <w:rFonts w:ascii="Calibri" w:eastAsia="Calibri" w:hAnsi="Calibri" w:cs="Calibri"/>
                <w:color w:val="000000"/>
                <w:sz w:val="22"/>
                <w:szCs w:val="22"/>
              </w:rPr>
              <w:t>Must be a United States citizen or National or have a permanent resident visa.</w:t>
            </w:r>
          </w:p>
          <w:p w14:paraId="047D5C38" w14:textId="77777777" w:rsidR="002C7FDF" w:rsidRDefault="002C7FDF">
            <w:pPr>
              <w:pBdr>
                <w:top w:val="nil"/>
                <w:left w:val="nil"/>
                <w:bottom w:val="nil"/>
                <w:right w:val="nil"/>
                <w:between w:val="nil"/>
              </w:pBdr>
              <w:tabs>
                <w:tab w:val="left" w:pos="-1800"/>
                <w:tab w:val="left" w:pos="-540"/>
                <w:tab w:val="left" w:pos="1"/>
                <w:tab w:val="left" w:pos="720"/>
                <w:tab w:val="left" w:pos="900"/>
                <w:tab w:val="left" w:pos="9720"/>
                <w:tab w:val="left" w:pos="10440"/>
                <w:tab w:val="left" w:pos="11160"/>
                <w:tab w:val="left" w:pos="11880"/>
                <w:tab w:val="left" w:pos="12600"/>
                <w:tab w:val="left" w:pos="13320"/>
              </w:tabs>
              <w:ind w:left="720"/>
              <w:rPr>
                <w:rFonts w:ascii="Calibri" w:eastAsia="Calibri" w:hAnsi="Calibri" w:cs="Calibri"/>
                <w:color w:val="000000"/>
                <w:sz w:val="22"/>
                <w:szCs w:val="22"/>
              </w:rPr>
            </w:pPr>
          </w:p>
          <w:p w14:paraId="58477BA7" w14:textId="4AC2BB24" w:rsidR="002C7FDF" w:rsidRDefault="00470EEA">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 xml:space="preserve">Must have a high school diploma or an equivalency certificate and must not have dropped out of elementary or secondary school in order to enroll as an AmeriCorps member (unless enrolled in an institution of higher education on an ability to benefit basis and considered eligible for funds under section 484 of the Higher Education Act of 1965, 20 U.S.C. 1091), or </w:t>
            </w:r>
            <w:r w:rsidR="00C403BD">
              <w:rPr>
                <w:rFonts w:ascii="Calibri" w:eastAsia="Calibri" w:hAnsi="Calibri" w:cs="Calibri"/>
                <w:color w:val="000000"/>
                <w:sz w:val="22"/>
                <w:szCs w:val="22"/>
              </w:rPr>
              <w:t>must have</w:t>
            </w:r>
            <w:r>
              <w:rPr>
                <w:rFonts w:ascii="Calibri" w:eastAsia="Calibri" w:hAnsi="Calibri" w:cs="Calibri"/>
                <w:color w:val="000000"/>
                <w:sz w:val="22"/>
                <w:szCs w:val="22"/>
              </w:rPr>
              <w:t xml:space="preserve"> been determined through an independent assessment conducted by the Program to be incapable of obtaining a high school diploma or its equivalent.</w:t>
            </w:r>
          </w:p>
          <w:p w14:paraId="495F8F0F" w14:textId="77777777" w:rsidR="002C7FDF" w:rsidRDefault="002C7FDF">
            <w:pPr>
              <w:tabs>
                <w:tab w:val="left" w:pos="2070"/>
              </w:tabs>
              <w:rPr>
                <w:rFonts w:ascii="Calibri" w:eastAsia="Calibri" w:hAnsi="Calibri" w:cs="Calibri"/>
              </w:rPr>
            </w:pPr>
          </w:p>
          <w:p w14:paraId="720000AC" w14:textId="77777777" w:rsidR="002C7FDF" w:rsidRDefault="00470EEA">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 xml:space="preserve">Must have complied with all AmeriCorps required criminal history checks including 1) a State Criminal Registry Check of the AmeriCorps-designated repository in both the state in which the program operates and the state in which the member resided at the time they applied to the program; 2) a nationwide </w:t>
            </w:r>
            <w:proofErr w:type="gramStart"/>
            <w:r>
              <w:rPr>
                <w:rFonts w:ascii="Calibri" w:eastAsia="Calibri" w:hAnsi="Calibri" w:cs="Calibri"/>
                <w:color w:val="000000"/>
                <w:sz w:val="22"/>
                <w:szCs w:val="22"/>
              </w:rPr>
              <w:t>fingerprint based</w:t>
            </w:r>
            <w:proofErr w:type="gramEnd"/>
            <w:r>
              <w:rPr>
                <w:rFonts w:ascii="Calibri" w:eastAsia="Calibri" w:hAnsi="Calibri" w:cs="Calibri"/>
                <w:color w:val="000000"/>
                <w:sz w:val="22"/>
                <w:szCs w:val="22"/>
              </w:rPr>
              <w:t xml:space="preserve"> FBI background check; and 3) a Department of Justice National Sex Offender Registry Check.  The member understands that if the results of the required criminal history checks reveal that they are subject to a state sex offender registration requirement and/or have been convicted of homicide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or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degree) they will be </w:t>
            </w:r>
            <w:r>
              <w:rPr>
                <w:rFonts w:ascii="Calibri" w:eastAsia="Calibri" w:hAnsi="Calibri" w:cs="Calibri"/>
                <w:b/>
                <w:color w:val="000000"/>
                <w:sz w:val="22"/>
                <w:szCs w:val="22"/>
                <w:u w:val="single"/>
              </w:rPr>
              <w:t>ineligible</w:t>
            </w:r>
            <w:r>
              <w:rPr>
                <w:rFonts w:ascii="Calibri" w:eastAsia="Calibri" w:hAnsi="Calibri" w:cs="Calibri"/>
                <w:color w:val="000000"/>
                <w:sz w:val="22"/>
                <w:szCs w:val="22"/>
              </w:rPr>
              <w:t xml:space="preserve"> to serve in the Program.  The member also understands they will have the opportunity to review and dispute the findings from the criminal history check.  </w:t>
            </w:r>
          </w:p>
          <w:p w14:paraId="0526B89B" w14:textId="77777777" w:rsidR="002C7FDF" w:rsidRDefault="002C7FDF">
            <w:pPr>
              <w:tabs>
                <w:tab w:val="left" w:pos="2205"/>
              </w:tabs>
              <w:rPr>
                <w:rFonts w:ascii="Calibri" w:eastAsia="Calibri" w:hAnsi="Calibri" w:cs="Calibri"/>
              </w:rPr>
            </w:pPr>
          </w:p>
          <w:p w14:paraId="3984B800" w14:textId="77777777" w:rsidR="002C7FDF" w:rsidRDefault="00470EEA">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Must submit valid forms of documentation to prove date of birth and citizenship/naturalization/resident alien status and must have a valid government issued photo identification.</w:t>
            </w:r>
          </w:p>
          <w:p w14:paraId="3393997D" w14:textId="77777777" w:rsidR="002C7FDF" w:rsidRDefault="002C7FDF">
            <w:p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720"/>
              <w:rPr>
                <w:rFonts w:ascii="Calibri" w:eastAsia="Calibri" w:hAnsi="Calibri" w:cs="Calibri"/>
                <w:sz w:val="22"/>
                <w:szCs w:val="22"/>
              </w:rPr>
            </w:pPr>
          </w:p>
          <w:p w14:paraId="407420CF" w14:textId="77777777" w:rsidR="002C7FDF" w:rsidRDefault="00470EEA">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Must disclose any history of having been released from another AmeriCorps program; failure to do so will render one ineligible to receive the education award.</w:t>
            </w:r>
          </w:p>
          <w:p w14:paraId="421B7B38" w14:textId="77777777" w:rsidR="002C7FDF" w:rsidRDefault="002C7FDF">
            <w:pPr>
              <w:rPr>
                <w:rFonts w:ascii="Calibri" w:eastAsia="Calibri" w:hAnsi="Calibri" w:cs="Calibri"/>
              </w:rPr>
            </w:pPr>
          </w:p>
          <w:p w14:paraId="3352DAE7" w14:textId="77777777" w:rsidR="002C7FDF" w:rsidRDefault="00470EEA">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Must submit evidence that they successfully completed any previous AmeriCorps terms, if applicable.</w:t>
            </w:r>
          </w:p>
          <w:p w14:paraId="0CA4954E" w14:textId="77777777" w:rsidR="002C7FDF" w:rsidRDefault="002C7FDF">
            <w:pPr>
              <w:rPr>
                <w:rFonts w:ascii="Calibri" w:eastAsia="Calibri" w:hAnsi="Calibri" w:cs="Calibri"/>
              </w:rPr>
            </w:pPr>
          </w:p>
          <w:p w14:paraId="21008C75" w14:textId="77777777" w:rsidR="00BC424C" w:rsidRPr="00BC424C" w:rsidRDefault="00470EEA" w:rsidP="00BC424C">
            <w:pPr>
              <w:numPr>
                <w:ilvl w:val="0"/>
                <w:numId w:val="1"/>
              </w:numPr>
              <w:pBdr>
                <w:top w:val="nil"/>
                <w:left w:val="nil"/>
                <w:bottom w:val="nil"/>
                <w:right w:val="nil"/>
                <w:between w:val="nil"/>
              </w:pBdr>
              <w:tabs>
                <w:tab w:val="left" w:pos="-1800"/>
                <w:tab w:val="left" w:pos="-540"/>
                <w:tab w:val="left" w:pos="1"/>
                <w:tab w:val="left" w:pos="540"/>
                <w:tab w:val="left" w:pos="900"/>
                <w:tab w:val="left" w:pos="9720"/>
                <w:tab w:val="left" w:pos="10440"/>
                <w:tab w:val="left" w:pos="11160"/>
                <w:tab w:val="left" w:pos="11880"/>
                <w:tab w:val="left" w:pos="12600"/>
                <w:tab w:val="left" w:pos="13320"/>
              </w:tabs>
              <w:ind w:left="900"/>
              <w:rPr>
                <w:rFonts w:ascii="Calibri" w:eastAsia="Calibri" w:hAnsi="Calibri" w:cs="Calibri"/>
                <w:color w:val="000000"/>
                <w:sz w:val="22"/>
                <w:szCs w:val="22"/>
              </w:rPr>
            </w:pPr>
            <w:r>
              <w:rPr>
                <w:rFonts w:ascii="Calibri" w:eastAsia="Calibri" w:hAnsi="Calibri" w:cs="Calibri"/>
                <w:color w:val="000000"/>
                <w:sz w:val="22"/>
                <w:szCs w:val="22"/>
              </w:rPr>
              <w:t>Must furnish all other documentation deemed appropriate by the program and host service site.</w:t>
            </w:r>
          </w:p>
          <w:p w14:paraId="2D19240B" w14:textId="77777777" w:rsidR="002C7FDF" w:rsidRDefault="002C7FDF">
            <w:pPr>
              <w:rPr>
                <w:rFonts w:ascii="Times New Roman" w:eastAsia="Times New Roman" w:hAnsi="Times New Roman" w:cs="Times New Roman"/>
              </w:rPr>
            </w:pPr>
          </w:p>
        </w:tc>
      </w:tr>
      <w:tr w:rsidR="002C7FDF" w14:paraId="6D463C25" w14:textId="77777777">
        <w:tc>
          <w:tcPr>
            <w:tcW w:w="12975" w:type="dxa"/>
            <w:gridSpan w:val="4"/>
            <w:shd w:val="clear" w:color="auto" w:fill="BFBFBF"/>
          </w:tcPr>
          <w:p w14:paraId="6ACA4858" w14:textId="77777777" w:rsidR="002C7FDF" w:rsidRDefault="00470EEA">
            <w:pPr>
              <w:pBdr>
                <w:top w:val="nil"/>
                <w:left w:val="nil"/>
                <w:bottom w:val="nil"/>
                <w:right w:val="nil"/>
                <w:between w:val="nil"/>
              </w:pBdr>
              <w:tabs>
                <w:tab w:val="left" w:pos="-720"/>
                <w:tab w:val="left" w:pos="540"/>
                <w:tab w:val="left" w:pos="720"/>
                <w:tab w:val="left" w:pos="1080"/>
                <w:tab w:val="left" w:pos="8820"/>
                <w:tab w:val="left" w:pos="9360"/>
                <w:tab w:val="left" w:pos="10800"/>
                <w:tab w:val="left" w:pos="11520"/>
                <w:tab w:val="left" w:pos="12240"/>
                <w:tab w:val="left" w:pos="12960"/>
                <w:tab w:val="left" w:pos="13680"/>
                <w:tab w:val="left" w:pos="14400"/>
              </w:tabs>
              <w:rPr>
                <w:rFonts w:ascii="Calibri" w:eastAsia="Calibri" w:hAnsi="Calibri" w:cs="Calibri"/>
                <w:b/>
                <w:color w:val="000000"/>
                <w:sz w:val="24"/>
                <w:szCs w:val="24"/>
              </w:rPr>
            </w:pPr>
            <w:r>
              <w:rPr>
                <w:rFonts w:ascii="Calibri" w:eastAsia="Calibri" w:hAnsi="Calibri" w:cs="Calibri"/>
                <w:b/>
                <w:color w:val="000000"/>
                <w:sz w:val="24"/>
                <w:szCs w:val="24"/>
              </w:rPr>
              <w:t>EVALUATION AND REPORTING</w:t>
            </w:r>
          </w:p>
        </w:tc>
      </w:tr>
      <w:tr w:rsidR="002C7FDF" w14:paraId="3983E2DC" w14:textId="77777777">
        <w:tc>
          <w:tcPr>
            <w:tcW w:w="12975" w:type="dxa"/>
            <w:gridSpan w:val="4"/>
            <w:shd w:val="clear" w:color="auto" w:fill="FFFFFF"/>
          </w:tcPr>
          <w:p w14:paraId="3A7E521A" w14:textId="5D7A61F3"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All NHC </w:t>
            </w:r>
            <w:r w:rsidR="00C403BD">
              <w:rPr>
                <w:rFonts w:ascii="Calibri" w:eastAsia="Calibri" w:hAnsi="Calibri" w:cs="Calibri"/>
                <w:color w:val="000000"/>
                <w:sz w:val="22"/>
                <w:szCs w:val="22"/>
              </w:rPr>
              <w:t xml:space="preserve">AmeriCorps </w:t>
            </w:r>
            <w:r>
              <w:rPr>
                <w:rFonts w:ascii="Calibri" w:eastAsia="Calibri" w:hAnsi="Calibri" w:cs="Calibri"/>
                <w:color w:val="000000"/>
                <w:sz w:val="22"/>
                <w:szCs w:val="22"/>
              </w:rPr>
              <w:t xml:space="preserve">members are given a written performance review by their host site supervisor and NHC Program Director at the mid-term and end of their term of </w:t>
            </w:r>
            <w:r>
              <w:rPr>
                <w:rFonts w:ascii="Calibri" w:eastAsia="Calibri" w:hAnsi="Calibri" w:cs="Calibri"/>
                <w:sz w:val="22"/>
                <w:szCs w:val="22"/>
              </w:rPr>
              <w:t>service</w:t>
            </w:r>
            <w:r>
              <w:rPr>
                <w:rFonts w:ascii="Calibri" w:eastAsia="Calibri" w:hAnsi="Calibri" w:cs="Calibri"/>
                <w:color w:val="000000"/>
                <w:sz w:val="22"/>
                <w:szCs w:val="22"/>
              </w:rPr>
              <w:t xml:space="preserve">. Performance reviews </w:t>
            </w:r>
            <w:r>
              <w:rPr>
                <w:rFonts w:ascii="Calibri" w:eastAsia="Calibri" w:hAnsi="Calibri" w:cs="Calibri"/>
                <w:sz w:val="22"/>
                <w:szCs w:val="22"/>
              </w:rPr>
              <w:t>are</w:t>
            </w:r>
            <w:r>
              <w:rPr>
                <w:rFonts w:ascii="Calibri" w:eastAsia="Calibri" w:hAnsi="Calibri" w:cs="Calibri"/>
                <w:color w:val="000000"/>
                <w:sz w:val="22"/>
                <w:szCs w:val="22"/>
              </w:rPr>
              <w:t xml:space="preserve"> based on the member’s performance at their host site and their participation in NHC responsibilities such as member trainings, committees and group service projects. </w:t>
            </w:r>
          </w:p>
          <w:p w14:paraId="1B207043" w14:textId="77777777" w:rsidR="002C7FDF" w:rsidRDefault="002C7FDF">
            <w:pPr>
              <w:pBdr>
                <w:top w:val="nil"/>
                <w:left w:val="nil"/>
                <w:bottom w:val="nil"/>
                <w:right w:val="nil"/>
                <w:between w:val="nil"/>
              </w:pBdr>
              <w:tabs>
                <w:tab w:val="left" w:pos="-720"/>
                <w:tab w:val="left" w:pos="1710"/>
                <w:tab w:val="left" w:pos="2415"/>
              </w:tabs>
              <w:rPr>
                <w:rFonts w:ascii="Calibri" w:eastAsia="Calibri" w:hAnsi="Calibri" w:cs="Calibri"/>
                <w:sz w:val="22"/>
                <w:szCs w:val="22"/>
              </w:rPr>
            </w:pPr>
          </w:p>
          <w:p w14:paraId="467F7263" w14:textId="0C953FE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sz w:val="22"/>
                <w:szCs w:val="22"/>
              </w:rPr>
            </w:pPr>
            <w:r>
              <w:rPr>
                <w:rFonts w:ascii="Calibri" w:eastAsia="Calibri" w:hAnsi="Calibri" w:cs="Calibri"/>
                <w:color w:val="000000"/>
                <w:sz w:val="22"/>
                <w:szCs w:val="22"/>
              </w:rPr>
              <w:t xml:space="preserve">If a member disagrees with any aspect of their performance review, they can appeal to their </w:t>
            </w:r>
            <w:r w:rsidR="00C403BD">
              <w:rPr>
                <w:rFonts w:ascii="Calibri" w:eastAsia="Calibri" w:hAnsi="Calibri" w:cs="Calibri"/>
                <w:color w:val="000000"/>
                <w:sz w:val="22"/>
                <w:szCs w:val="22"/>
              </w:rPr>
              <w:t xml:space="preserve">NHC </w:t>
            </w:r>
            <w:r>
              <w:rPr>
                <w:rFonts w:ascii="Calibri" w:eastAsia="Calibri" w:hAnsi="Calibri" w:cs="Calibri"/>
                <w:color w:val="000000"/>
                <w:sz w:val="22"/>
                <w:szCs w:val="22"/>
              </w:rPr>
              <w:t>Prog</w:t>
            </w:r>
            <w:r>
              <w:rPr>
                <w:rFonts w:ascii="Calibri" w:eastAsia="Calibri" w:hAnsi="Calibri" w:cs="Calibri"/>
                <w:sz w:val="22"/>
                <w:szCs w:val="22"/>
              </w:rPr>
              <w:t>ram Director according to the grievance procedure outlined in the Member Handbook.</w:t>
            </w:r>
          </w:p>
          <w:p w14:paraId="225414B6" w14:textId="77777777" w:rsidR="002C7FDF" w:rsidRDefault="002C7FDF">
            <w:pPr>
              <w:pBdr>
                <w:top w:val="nil"/>
                <w:left w:val="nil"/>
                <w:bottom w:val="nil"/>
                <w:right w:val="nil"/>
                <w:between w:val="nil"/>
              </w:pBdr>
              <w:tabs>
                <w:tab w:val="left" w:pos="-720"/>
                <w:tab w:val="left" w:pos="1710"/>
                <w:tab w:val="left" w:pos="2415"/>
              </w:tabs>
              <w:rPr>
                <w:rFonts w:ascii="Calibri" w:eastAsia="Calibri" w:hAnsi="Calibri" w:cs="Calibri"/>
                <w:sz w:val="22"/>
                <w:szCs w:val="22"/>
              </w:rPr>
            </w:pPr>
          </w:p>
          <w:p w14:paraId="0EAB4E4E"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color w:val="000000"/>
                <w:sz w:val="22"/>
                <w:szCs w:val="22"/>
              </w:rPr>
            </w:pPr>
            <w:r>
              <w:rPr>
                <w:rFonts w:ascii="Calibri" w:eastAsia="Calibri" w:hAnsi="Calibri" w:cs="Calibri"/>
                <w:color w:val="000000"/>
                <w:sz w:val="22"/>
                <w:szCs w:val="22"/>
              </w:rPr>
              <w:t xml:space="preserve">NHC members will be evaluated according to the following criteria: </w:t>
            </w:r>
          </w:p>
          <w:p w14:paraId="5CE7C50D"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color w:val="000000"/>
                <w:sz w:val="22"/>
                <w:szCs w:val="22"/>
              </w:rPr>
            </w:pPr>
            <w:r>
              <w:rPr>
                <w:rFonts w:ascii="Calibri" w:eastAsia="Calibri" w:hAnsi="Calibri" w:cs="Calibri"/>
                <w:color w:val="000000"/>
                <w:sz w:val="22"/>
                <w:szCs w:val="22"/>
              </w:rPr>
              <w:t>a. Whether the member has satisfactorily completed service assignments, tasks and/or projects;</w:t>
            </w:r>
          </w:p>
          <w:p w14:paraId="427F5ED6"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color w:val="000000"/>
                <w:sz w:val="22"/>
                <w:szCs w:val="22"/>
              </w:rPr>
            </w:pPr>
            <w:r>
              <w:rPr>
                <w:rFonts w:ascii="Calibri" w:eastAsia="Calibri" w:hAnsi="Calibri" w:cs="Calibri"/>
                <w:color w:val="000000"/>
                <w:sz w:val="22"/>
                <w:szCs w:val="22"/>
              </w:rPr>
              <w:t xml:space="preserve">b. Whether the </w:t>
            </w:r>
            <w:r>
              <w:rPr>
                <w:rFonts w:ascii="Calibri" w:eastAsia="Calibri" w:hAnsi="Calibri" w:cs="Calibri"/>
                <w:sz w:val="22"/>
                <w:szCs w:val="22"/>
              </w:rPr>
              <w:t xml:space="preserve">member </w:t>
            </w:r>
            <w:r>
              <w:rPr>
                <w:rFonts w:ascii="Calibri" w:eastAsia="Calibri" w:hAnsi="Calibri" w:cs="Calibri"/>
                <w:color w:val="000000"/>
                <w:sz w:val="22"/>
                <w:szCs w:val="22"/>
              </w:rPr>
              <w:t xml:space="preserve">has met any other </w:t>
            </w:r>
            <w:r>
              <w:rPr>
                <w:rFonts w:ascii="Calibri" w:eastAsia="Calibri" w:hAnsi="Calibri" w:cs="Calibri"/>
                <w:sz w:val="22"/>
                <w:szCs w:val="22"/>
              </w:rPr>
              <w:t>NHC expectations</w:t>
            </w:r>
            <w:r>
              <w:rPr>
                <w:rFonts w:ascii="Calibri" w:eastAsia="Calibri" w:hAnsi="Calibri" w:cs="Calibri"/>
                <w:color w:val="000000"/>
                <w:sz w:val="22"/>
                <w:szCs w:val="22"/>
              </w:rPr>
              <w:t xml:space="preserve"> which h</w:t>
            </w:r>
            <w:r>
              <w:rPr>
                <w:rFonts w:ascii="Calibri" w:eastAsia="Calibri" w:hAnsi="Calibri" w:cs="Calibri"/>
                <w:sz w:val="22"/>
                <w:szCs w:val="22"/>
              </w:rPr>
              <w:t>ave</w:t>
            </w:r>
            <w:r>
              <w:rPr>
                <w:rFonts w:ascii="Calibri" w:eastAsia="Calibri" w:hAnsi="Calibri" w:cs="Calibri"/>
                <w:color w:val="000000"/>
                <w:sz w:val="22"/>
                <w:szCs w:val="22"/>
              </w:rPr>
              <w:t xml:space="preserve"> been clearly communicated orally and</w:t>
            </w:r>
            <w:r>
              <w:rPr>
                <w:rFonts w:ascii="Calibri" w:eastAsia="Calibri" w:hAnsi="Calibri" w:cs="Calibri"/>
                <w:sz w:val="22"/>
                <w:szCs w:val="22"/>
              </w:rPr>
              <w:t>/or in</w:t>
            </w:r>
            <w:r>
              <w:rPr>
                <w:rFonts w:ascii="Calibri" w:eastAsia="Calibri" w:hAnsi="Calibri" w:cs="Calibri"/>
                <w:color w:val="000000"/>
                <w:sz w:val="22"/>
                <w:szCs w:val="22"/>
              </w:rPr>
              <w:t xml:space="preserve"> writing </w:t>
            </w:r>
            <w:r>
              <w:rPr>
                <w:rFonts w:ascii="Calibri" w:eastAsia="Calibri" w:hAnsi="Calibri" w:cs="Calibri"/>
                <w:sz w:val="22"/>
                <w:szCs w:val="22"/>
              </w:rPr>
              <w:t>throughout the service term</w:t>
            </w:r>
            <w:r>
              <w:rPr>
                <w:rFonts w:ascii="Calibri" w:eastAsia="Calibri" w:hAnsi="Calibri" w:cs="Calibri"/>
                <w:color w:val="000000"/>
                <w:sz w:val="22"/>
                <w:szCs w:val="22"/>
              </w:rPr>
              <w:t>;</w:t>
            </w:r>
          </w:p>
          <w:p w14:paraId="2B660CCA"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sz w:val="22"/>
                <w:szCs w:val="22"/>
              </w:rPr>
            </w:pPr>
            <w:r>
              <w:rPr>
                <w:rFonts w:ascii="Calibri" w:eastAsia="Calibri" w:hAnsi="Calibri" w:cs="Calibri"/>
                <w:color w:val="000000"/>
                <w:sz w:val="22"/>
                <w:szCs w:val="22"/>
              </w:rPr>
              <w:t>c. The member’s performance in competency areas identified by NHC</w:t>
            </w:r>
            <w:r>
              <w:rPr>
                <w:rFonts w:ascii="Calibri" w:eastAsia="Calibri" w:hAnsi="Calibri" w:cs="Calibri"/>
                <w:sz w:val="22"/>
                <w:szCs w:val="22"/>
              </w:rPr>
              <w:t>;</w:t>
            </w:r>
          </w:p>
          <w:p w14:paraId="05055B15"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color w:val="000000"/>
                <w:sz w:val="22"/>
                <w:szCs w:val="22"/>
              </w:rPr>
            </w:pPr>
            <w:r>
              <w:rPr>
                <w:rFonts w:ascii="Calibri" w:eastAsia="Calibri" w:hAnsi="Calibri" w:cs="Calibri"/>
                <w:color w:val="000000"/>
                <w:sz w:val="22"/>
                <w:szCs w:val="22"/>
              </w:rPr>
              <w:t xml:space="preserve">d. Whether the </w:t>
            </w:r>
            <w:r>
              <w:rPr>
                <w:rFonts w:ascii="Calibri" w:eastAsia="Calibri" w:hAnsi="Calibri" w:cs="Calibri"/>
                <w:sz w:val="22"/>
                <w:szCs w:val="22"/>
              </w:rPr>
              <w:t xml:space="preserve">member </w:t>
            </w:r>
            <w:r>
              <w:rPr>
                <w:rFonts w:ascii="Calibri" w:eastAsia="Calibri" w:hAnsi="Calibri" w:cs="Calibri"/>
                <w:color w:val="000000"/>
                <w:sz w:val="22"/>
                <w:szCs w:val="22"/>
              </w:rPr>
              <w:t>has completed or is on track to complete the required number of hours outlined in their member contract.</w:t>
            </w:r>
          </w:p>
        </w:tc>
      </w:tr>
      <w:tr w:rsidR="002C7FDF" w14:paraId="6CA5C4B9" w14:textId="77777777">
        <w:tc>
          <w:tcPr>
            <w:tcW w:w="12975" w:type="dxa"/>
            <w:gridSpan w:val="4"/>
            <w:shd w:val="clear" w:color="auto" w:fill="D9D9D9"/>
          </w:tcPr>
          <w:p w14:paraId="13A2EE89" w14:textId="77777777" w:rsidR="002C7FDF" w:rsidRDefault="00470EEA">
            <w:pPr>
              <w:pBdr>
                <w:top w:val="nil"/>
                <w:left w:val="nil"/>
                <w:bottom w:val="nil"/>
                <w:right w:val="nil"/>
                <w:between w:val="nil"/>
              </w:pBdr>
              <w:tabs>
                <w:tab w:val="left" w:pos="-720"/>
                <w:tab w:val="left" w:pos="1710"/>
                <w:tab w:val="left" w:pos="2415"/>
              </w:tabs>
              <w:rPr>
                <w:rFonts w:ascii="Calibri" w:eastAsia="Calibri" w:hAnsi="Calibri" w:cs="Calibri"/>
                <w:b/>
                <w:color w:val="000000"/>
                <w:sz w:val="24"/>
                <w:szCs w:val="24"/>
              </w:rPr>
            </w:pPr>
            <w:r>
              <w:rPr>
                <w:rFonts w:ascii="Calibri" w:eastAsia="Calibri" w:hAnsi="Calibri" w:cs="Calibri"/>
                <w:b/>
                <w:color w:val="000000"/>
                <w:sz w:val="24"/>
                <w:szCs w:val="24"/>
              </w:rPr>
              <w:t>EMPLOYMENT STATUS OF AMERICORPS MEMBERS IN THIS POSITION</w:t>
            </w:r>
          </w:p>
        </w:tc>
      </w:tr>
      <w:tr w:rsidR="002C7FDF" w14:paraId="4C571E4A" w14:textId="77777777">
        <w:tc>
          <w:tcPr>
            <w:tcW w:w="12975" w:type="dxa"/>
            <w:gridSpan w:val="4"/>
            <w:shd w:val="clear" w:color="auto" w:fill="FFFFFF"/>
          </w:tcPr>
          <w:p w14:paraId="2E78EDEF" w14:textId="54C12901" w:rsidR="002C7FDF" w:rsidRDefault="00470EE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guidance related to the employment status of AmeriCorps members</w:t>
            </w:r>
            <w:r w:rsidR="00C403BD">
              <w:rPr>
                <w:rFonts w:ascii="Calibri" w:eastAsia="Calibri" w:hAnsi="Calibri" w:cs="Calibri"/>
                <w:color w:val="000000"/>
                <w:sz w:val="22"/>
                <w:szCs w:val="22"/>
              </w:rPr>
              <w:t>,</w:t>
            </w:r>
            <w:r>
              <w:rPr>
                <w:rFonts w:ascii="Calibri" w:eastAsia="Calibri" w:hAnsi="Calibri" w:cs="Calibri"/>
                <w:color w:val="000000"/>
                <w:sz w:val="22"/>
                <w:szCs w:val="22"/>
              </w:rPr>
              <w:t xml:space="preserve"> please refer to the below link: </w:t>
            </w:r>
          </w:p>
          <w:p w14:paraId="704CC60F" w14:textId="77777777" w:rsidR="002C7FDF" w:rsidRDefault="0035493C">
            <w:pPr>
              <w:pBdr>
                <w:top w:val="nil"/>
                <w:left w:val="nil"/>
                <w:bottom w:val="nil"/>
                <w:right w:val="nil"/>
                <w:between w:val="nil"/>
              </w:pBdr>
              <w:rPr>
                <w:rFonts w:ascii="Calibri" w:eastAsia="Calibri" w:hAnsi="Calibri" w:cs="Calibri"/>
                <w:color w:val="000000"/>
                <w:sz w:val="22"/>
                <w:szCs w:val="22"/>
              </w:rPr>
            </w:pPr>
            <w:hyperlink r:id="rId8">
              <w:r w:rsidR="00470EEA">
                <w:rPr>
                  <w:rFonts w:ascii="Calibri" w:eastAsia="Calibri" w:hAnsi="Calibri" w:cs="Calibri"/>
                  <w:color w:val="0000FF"/>
                  <w:sz w:val="22"/>
                  <w:szCs w:val="22"/>
                  <w:u w:val="single"/>
                </w:rPr>
                <w:t>http://www.nationalservice.gov/documents/main-menu/2015/frequently-referenced-resources-about-employment-status-americorps-members</w:t>
              </w:r>
            </w:hyperlink>
            <w:r w:rsidR="00470EEA">
              <w:rPr>
                <w:rFonts w:ascii="Calibri" w:eastAsia="Calibri" w:hAnsi="Calibri" w:cs="Calibri"/>
                <w:color w:val="000000"/>
                <w:sz w:val="22"/>
                <w:szCs w:val="22"/>
              </w:rPr>
              <w:t xml:space="preserve"> </w:t>
            </w:r>
          </w:p>
        </w:tc>
      </w:tr>
      <w:tr w:rsidR="002C7FDF" w14:paraId="2737A427" w14:textId="77777777">
        <w:tc>
          <w:tcPr>
            <w:tcW w:w="12975" w:type="dxa"/>
            <w:gridSpan w:val="4"/>
            <w:shd w:val="clear" w:color="auto" w:fill="D9D9D9"/>
          </w:tcPr>
          <w:p w14:paraId="4531EC00" w14:textId="77777777" w:rsidR="002C7FDF" w:rsidRDefault="00470EEA">
            <w:pPr>
              <w:pBdr>
                <w:top w:val="nil"/>
                <w:left w:val="nil"/>
                <w:bottom w:val="nil"/>
                <w:right w:val="nil"/>
                <w:between w:val="nil"/>
              </w:pBdr>
              <w:tabs>
                <w:tab w:val="left" w:pos="-720"/>
                <w:tab w:val="left" w:pos="1710"/>
                <w:tab w:val="left" w:pos="2415"/>
                <w:tab w:val="center" w:pos="6732"/>
              </w:tabs>
              <w:rPr>
                <w:rFonts w:ascii="Calibri" w:eastAsia="Calibri" w:hAnsi="Calibri" w:cs="Calibri"/>
                <w:b/>
                <w:color w:val="000000"/>
                <w:sz w:val="24"/>
                <w:szCs w:val="24"/>
              </w:rPr>
            </w:pPr>
            <w:r>
              <w:rPr>
                <w:rFonts w:ascii="Calibri" w:eastAsia="Calibri" w:hAnsi="Calibri" w:cs="Calibri"/>
                <w:b/>
                <w:color w:val="000000"/>
                <w:sz w:val="24"/>
                <w:szCs w:val="24"/>
              </w:rPr>
              <w:t>AMERICORPS BRANDING AND MESSAGING</w:t>
            </w:r>
          </w:p>
        </w:tc>
      </w:tr>
      <w:tr w:rsidR="002C7FDF" w14:paraId="1C034D8E" w14:textId="77777777">
        <w:tc>
          <w:tcPr>
            <w:tcW w:w="12975" w:type="dxa"/>
            <w:gridSpan w:val="4"/>
            <w:shd w:val="clear" w:color="auto" w:fill="FFFFFF"/>
          </w:tcPr>
          <w:p w14:paraId="1CA13214" w14:textId="77777777" w:rsidR="002C7FDF" w:rsidRDefault="00470EEA">
            <w:pPr>
              <w:pBdr>
                <w:top w:val="nil"/>
                <w:left w:val="nil"/>
                <w:bottom w:val="nil"/>
                <w:right w:val="nil"/>
                <w:between w:val="nil"/>
              </w:pBdr>
              <w:tabs>
                <w:tab w:val="left" w:pos="-720"/>
                <w:tab w:val="left" w:pos="1710"/>
                <w:tab w:val="left" w:pos="2415"/>
                <w:tab w:val="center" w:pos="6732"/>
              </w:tabs>
              <w:rPr>
                <w:rFonts w:ascii="Calibri" w:eastAsia="Calibri" w:hAnsi="Calibri" w:cs="Calibri"/>
                <w:color w:val="000000"/>
                <w:sz w:val="22"/>
                <w:szCs w:val="22"/>
              </w:rPr>
            </w:pPr>
            <w:r>
              <w:rPr>
                <w:rFonts w:ascii="Calibri" w:eastAsia="Calibri" w:hAnsi="Calibri" w:cs="Calibri"/>
                <w:color w:val="000000"/>
                <w:sz w:val="22"/>
                <w:szCs w:val="22"/>
              </w:rPr>
              <w:t xml:space="preserve">For guidance on AmeriCorps branding and messaging, please refer to the below link: </w:t>
            </w:r>
          </w:p>
          <w:p w14:paraId="6F0AEECC" w14:textId="77777777" w:rsidR="002C7FDF" w:rsidRDefault="0035493C">
            <w:pPr>
              <w:pBdr>
                <w:top w:val="nil"/>
                <w:left w:val="nil"/>
                <w:bottom w:val="nil"/>
                <w:right w:val="nil"/>
                <w:between w:val="nil"/>
              </w:pBdr>
              <w:rPr>
                <w:rFonts w:ascii="Calibri" w:eastAsia="Calibri" w:hAnsi="Calibri" w:cs="Calibri"/>
                <w:color w:val="0000FF"/>
                <w:sz w:val="22"/>
                <w:szCs w:val="22"/>
                <w:u w:val="single"/>
              </w:rPr>
            </w:pPr>
            <w:hyperlink r:id="rId9">
              <w:r w:rsidR="00470EEA">
                <w:rPr>
                  <w:rFonts w:ascii="Calibri" w:eastAsia="Calibri" w:hAnsi="Calibri" w:cs="Calibri"/>
                  <w:color w:val="0000FF"/>
                  <w:sz w:val="22"/>
                  <w:szCs w:val="22"/>
                  <w:u w:val="single"/>
                </w:rPr>
                <w:t>https://www.nationalservice.gov/about-cncs/transformation-and-sustainability-plan/strengthening-our-brand/americorps-brand-resources</w:t>
              </w:r>
            </w:hyperlink>
            <w:r w:rsidR="00470EEA">
              <w:rPr>
                <w:rFonts w:ascii="Calibri" w:eastAsia="Calibri" w:hAnsi="Calibri" w:cs="Calibri"/>
                <w:sz w:val="22"/>
                <w:szCs w:val="22"/>
              </w:rPr>
              <w:t xml:space="preserve"> </w:t>
            </w:r>
          </w:p>
          <w:p w14:paraId="1177F788"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425FD3C7"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714C5C0C"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197421A3"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173B25A3"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531F9343"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p w14:paraId="7D616241" w14:textId="77777777" w:rsidR="002C7FDF" w:rsidRDefault="002C7FDF">
            <w:pPr>
              <w:pBdr>
                <w:top w:val="nil"/>
                <w:left w:val="nil"/>
                <w:bottom w:val="nil"/>
                <w:right w:val="nil"/>
                <w:between w:val="nil"/>
              </w:pBdr>
              <w:rPr>
                <w:rFonts w:ascii="Calibri" w:eastAsia="Calibri" w:hAnsi="Calibri" w:cs="Calibri"/>
                <w:color w:val="0000FF"/>
                <w:sz w:val="22"/>
                <w:szCs w:val="22"/>
                <w:u w:val="single"/>
              </w:rPr>
            </w:pPr>
          </w:p>
        </w:tc>
      </w:tr>
      <w:tr w:rsidR="002C7FDF" w14:paraId="628FE1B1" w14:textId="77777777">
        <w:tc>
          <w:tcPr>
            <w:tcW w:w="12975" w:type="dxa"/>
            <w:gridSpan w:val="4"/>
            <w:shd w:val="clear" w:color="auto" w:fill="D9D9D9"/>
          </w:tcPr>
          <w:p w14:paraId="45C2F077" w14:textId="77777777" w:rsidR="002C7FDF" w:rsidRDefault="00470EEA">
            <w:pPr>
              <w:pBdr>
                <w:top w:val="nil"/>
                <w:left w:val="nil"/>
                <w:bottom w:val="nil"/>
                <w:right w:val="nil"/>
                <w:between w:val="nil"/>
              </w:pBdr>
              <w:tabs>
                <w:tab w:val="left" w:pos="-720"/>
                <w:tab w:val="left" w:pos="1710"/>
                <w:tab w:val="left" w:pos="2415"/>
                <w:tab w:val="center" w:pos="6732"/>
              </w:tabs>
              <w:rPr>
                <w:rFonts w:ascii="Calibri" w:eastAsia="Calibri" w:hAnsi="Calibri" w:cs="Calibri"/>
                <w:b/>
                <w:color w:val="000000"/>
                <w:sz w:val="24"/>
                <w:szCs w:val="24"/>
              </w:rPr>
            </w:pPr>
            <w:r>
              <w:rPr>
                <w:rFonts w:ascii="Calibri" w:eastAsia="Calibri" w:hAnsi="Calibri" w:cs="Calibri"/>
                <w:b/>
                <w:color w:val="000000"/>
                <w:sz w:val="24"/>
                <w:szCs w:val="24"/>
              </w:rPr>
              <w:t>NHC PROGRAM DIRECTOR AND SITE SUPERVISOR INFORMATION</w:t>
            </w:r>
            <w:r>
              <w:rPr>
                <w:rFonts w:ascii="Calibri" w:eastAsia="Calibri" w:hAnsi="Calibri" w:cs="Calibri"/>
                <w:b/>
                <w:color w:val="000000"/>
                <w:sz w:val="24"/>
                <w:szCs w:val="24"/>
              </w:rPr>
              <w:tab/>
            </w:r>
          </w:p>
        </w:tc>
      </w:tr>
      <w:tr w:rsidR="002C7FDF" w14:paraId="03BB8C11" w14:textId="77777777">
        <w:tc>
          <w:tcPr>
            <w:tcW w:w="12975" w:type="dxa"/>
            <w:gridSpan w:val="4"/>
            <w:shd w:val="clear" w:color="auto" w:fill="FFFFFF"/>
          </w:tcPr>
          <w:p w14:paraId="44D222AF" w14:textId="77777777" w:rsidR="002C7FDF" w:rsidRDefault="002C7FDF">
            <w:pPr>
              <w:widowControl w:val="0"/>
              <w:pBdr>
                <w:top w:val="nil"/>
                <w:left w:val="nil"/>
                <w:bottom w:val="nil"/>
                <w:right w:val="nil"/>
                <w:between w:val="nil"/>
              </w:pBdr>
              <w:spacing w:line="276" w:lineRule="auto"/>
              <w:rPr>
                <w:rFonts w:ascii="Calibri" w:eastAsia="Calibri" w:hAnsi="Calibri" w:cs="Calibri"/>
                <w:b/>
                <w:color w:val="000000"/>
                <w:sz w:val="24"/>
                <w:szCs w:val="24"/>
              </w:rPr>
            </w:pPr>
          </w:p>
          <w:tbl>
            <w:tblPr>
              <w:tblStyle w:val="a2"/>
              <w:tblW w:w="5620" w:type="dxa"/>
              <w:tblBorders>
                <w:top w:val="nil"/>
                <w:left w:val="nil"/>
                <w:bottom w:val="nil"/>
                <w:right w:val="nil"/>
              </w:tblBorders>
              <w:tblLayout w:type="fixed"/>
              <w:tblLook w:val="0000" w:firstRow="0" w:lastRow="0" w:firstColumn="0" w:lastColumn="0" w:noHBand="0" w:noVBand="0"/>
            </w:tblPr>
            <w:tblGrid>
              <w:gridCol w:w="5620"/>
            </w:tblGrid>
            <w:tr w:rsidR="002C7FDF" w14:paraId="7DC71C4E" w14:textId="77777777">
              <w:trPr>
                <w:trHeight w:val="1680"/>
              </w:trPr>
              <w:tc>
                <w:tcPr>
                  <w:tcW w:w="5620" w:type="dxa"/>
                </w:tcPr>
                <w:p w14:paraId="3948AFE8" w14:textId="77777777" w:rsidR="00584EE0" w:rsidRDefault="00584EE0" w:rsidP="00584EE0">
                  <w:pPr>
                    <w:pBdr>
                      <w:top w:val="nil"/>
                      <w:left w:val="nil"/>
                      <w:bottom w:val="nil"/>
                      <w:right w:val="nil"/>
                      <w:between w:val="nil"/>
                    </w:pBdr>
                    <w:spacing w:line="276" w:lineRule="auto"/>
                    <w:rPr>
                      <w:rFonts w:ascii="Calibri" w:eastAsia="Calibri" w:hAnsi="Calibri" w:cs="Calibri"/>
                      <w:color w:val="000000"/>
                      <w:sz w:val="22"/>
                      <w:szCs w:val="22"/>
                    </w:rPr>
                  </w:pPr>
                </w:p>
                <w:p w14:paraId="0D641409" w14:textId="5DDD1B3A" w:rsidR="00584EE0" w:rsidRDefault="00584EE0" w:rsidP="00584EE0">
                  <w:pPr>
                    <w:pBdr>
                      <w:top w:val="nil"/>
                      <w:left w:val="nil"/>
                      <w:bottom w:val="nil"/>
                      <w:right w:val="nil"/>
                      <w:between w:val="nil"/>
                    </w:pBdr>
                    <w:spacing w:line="276" w:lineRule="auto"/>
                    <w:rPr>
                      <w:rFonts w:ascii="Calibri" w:eastAsia="Calibri" w:hAnsi="Calibri" w:cs="Calibri"/>
                      <w:color w:val="000000"/>
                      <w:sz w:val="22"/>
                      <w:szCs w:val="22"/>
                    </w:rPr>
                  </w:pPr>
                </w:p>
                <w:p w14:paraId="3F2F3AE5" w14:textId="53615F5B" w:rsidR="00584EE0" w:rsidRPr="00584EE0" w:rsidRDefault="00584EE0" w:rsidP="00584EE0">
                  <w:pPr>
                    <w:pBdr>
                      <w:top w:val="nil"/>
                      <w:left w:val="nil"/>
                      <w:bottom w:val="nil"/>
                      <w:right w:val="nil"/>
                      <w:between w:val="nil"/>
                    </w:pBdr>
                    <w:spacing w:line="276" w:lineRule="auto"/>
                    <w:rPr>
                      <w:rFonts w:asciiTheme="majorHAnsi" w:hAnsiTheme="majorHAnsi" w:cstheme="majorHAnsi"/>
                      <w:color w:val="000000"/>
                      <w:sz w:val="22"/>
                      <w:szCs w:val="22"/>
                    </w:rPr>
                  </w:pPr>
                  <w:r w:rsidRPr="00584EE0">
                    <w:rPr>
                      <w:rFonts w:asciiTheme="majorHAnsi" w:hAnsiTheme="majorHAnsi" w:cstheme="majorHAnsi"/>
                      <w:color w:val="000000"/>
                      <w:sz w:val="22"/>
                      <w:szCs w:val="22"/>
                    </w:rPr>
                    <w:t>Alisha Jani</w:t>
                  </w:r>
                </w:p>
                <w:p w14:paraId="160DE9B4" w14:textId="2C023B17" w:rsidR="00584EE0" w:rsidRPr="00584EE0" w:rsidRDefault="00584EE0" w:rsidP="00584EE0">
                  <w:pPr>
                    <w:pBdr>
                      <w:top w:val="nil"/>
                      <w:left w:val="nil"/>
                      <w:bottom w:val="nil"/>
                      <w:right w:val="nil"/>
                      <w:between w:val="nil"/>
                    </w:pBdr>
                    <w:spacing w:line="276" w:lineRule="auto"/>
                    <w:rPr>
                      <w:rFonts w:asciiTheme="majorHAnsi" w:hAnsiTheme="majorHAnsi" w:cstheme="majorHAnsi"/>
                      <w:color w:val="000000"/>
                      <w:sz w:val="22"/>
                      <w:szCs w:val="22"/>
                    </w:rPr>
                  </w:pPr>
                  <w:r w:rsidRPr="00584EE0">
                    <w:rPr>
                      <w:rFonts w:asciiTheme="majorHAnsi" w:hAnsiTheme="majorHAnsi" w:cstheme="majorHAnsi"/>
                      <w:color w:val="000000"/>
                      <w:sz w:val="22"/>
                      <w:szCs w:val="22"/>
                    </w:rPr>
                    <w:t>Pronouns: she/her</w:t>
                  </w:r>
                </w:p>
                <w:p w14:paraId="57CB04F1" w14:textId="761027C6" w:rsidR="00584EE0" w:rsidRPr="00584EE0" w:rsidRDefault="00584EE0" w:rsidP="00584EE0">
                  <w:pPr>
                    <w:pBdr>
                      <w:top w:val="nil"/>
                      <w:left w:val="nil"/>
                      <w:bottom w:val="nil"/>
                      <w:right w:val="nil"/>
                      <w:between w:val="nil"/>
                    </w:pBdr>
                    <w:spacing w:line="276" w:lineRule="auto"/>
                    <w:rPr>
                      <w:rFonts w:asciiTheme="majorHAnsi" w:hAnsiTheme="majorHAnsi" w:cstheme="majorHAnsi"/>
                      <w:color w:val="000000"/>
                      <w:sz w:val="22"/>
                      <w:szCs w:val="22"/>
                    </w:rPr>
                  </w:pPr>
                  <w:r w:rsidRPr="00584EE0">
                    <w:rPr>
                      <w:rFonts w:asciiTheme="majorHAnsi" w:hAnsiTheme="majorHAnsi" w:cstheme="majorHAnsi"/>
                      <w:color w:val="000000"/>
                      <w:sz w:val="22"/>
                      <w:szCs w:val="22"/>
                    </w:rPr>
                    <w:t>Project Manager – National Health Corps Chicago</w:t>
                  </w:r>
                </w:p>
                <w:p w14:paraId="2F7BF375" w14:textId="349133D2" w:rsidR="00584EE0" w:rsidRDefault="00584EE0" w:rsidP="00584EE0">
                  <w:pPr>
                    <w:pBdr>
                      <w:top w:val="nil"/>
                      <w:left w:val="nil"/>
                      <w:bottom w:val="nil"/>
                      <w:right w:val="nil"/>
                      <w:between w:val="nil"/>
                    </w:pBdr>
                    <w:spacing w:line="276" w:lineRule="auto"/>
                    <w:rPr>
                      <w:rFonts w:asciiTheme="majorHAnsi" w:hAnsiTheme="majorHAnsi" w:cstheme="majorHAnsi"/>
                      <w:color w:val="000000"/>
                      <w:sz w:val="22"/>
                      <w:szCs w:val="22"/>
                    </w:rPr>
                  </w:pPr>
                  <w:r w:rsidRPr="00584EE0">
                    <w:rPr>
                      <w:rFonts w:asciiTheme="majorHAnsi" w:hAnsiTheme="majorHAnsi" w:cstheme="majorHAnsi"/>
                      <w:color w:val="000000"/>
                      <w:sz w:val="22"/>
                      <w:szCs w:val="22"/>
                    </w:rPr>
                    <w:t>Public Health Institute of Metropolitan Chicago (PHIMC)</w:t>
                  </w:r>
                </w:p>
                <w:p w14:paraId="417DBF47" w14:textId="23468EC9" w:rsidR="00584EE0" w:rsidRDefault="0035493C" w:rsidP="00584EE0">
                  <w:pPr>
                    <w:pBdr>
                      <w:top w:val="nil"/>
                      <w:left w:val="nil"/>
                      <w:bottom w:val="nil"/>
                      <w:right w:val="nil"/>
                      <w:between w:val="nil"/>
                    </w:pBdr>
                    <w:spacing w:line="276" w:lineRule="auto"/>
                    <w:rPr>
                      <w:rFonts w:asciiTheme="majorHAnsi" w:hAnsiTheme="majorHAnsi" w:cstheme="majorHAnsi"/>
                      <w:color w:val="000000"/>
                      <w:sz w:val="22"/>
                      <w:szCs w:val="22"/>
                    </w:rPr>
                  </w:pPr>
                  <w:hyperlink r:id="rId10" w:history="1">
                    <w:r w:rsidR="00584EE0" w:rsidRPr="00584EE0">
                      <w:rPr>
                        <w:rStyle w:val="Hyperlink"/>
                        <w:rFonts w:asciiTheme="majorHAnsi" w:hAnsiTheme="majorHAnsi" w:cstheme="majorHAnsi"/>
                        <w:sz w:val="22"/>
                        <w:szCs w:val="22"/>
                      </w:rPr>
                      <w:t>alisha.jani@phimc.org</w:t>
                    </w:r>
                  </w:hyperlink>
                  <w:r w:rsidR="00584EE0">
                    <w:rPr>
                      <w:rFonts w:asciiTheme="majorHAnsi" w:hAnsiTheme="majorHAnsi" w:cstheme="majorHAnsi"/>
                      <w:color w:val="000000"/>
                      <w:sz w:val="22"/>
                      <w:szCs w:val="22"/>
                    </w:rPr>
                    <w:t xml:space="preserve"> </w:t>
                  </w:r>
                </w:p>
                <w:p w14:paraId="7A97200C" w14:textId="03A5809C" w:rsidR="00584EE0" w:rsidRPr="00584EE0" w:rsidRDefault="00584EE0" w:rsidP="00584EE0">
                  <w:pPr>
                    <w:pBdr>
                      <w:top w:val="nil"/>
                      <w:left w:val="nil"/>
                      <w:bottom w:val="nil"/>
                      <w:right w:val="nil"/>
                      <w:between w:val="nil"/>
                    </w:pBd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(p): (312) – 629-2988 ext. 113</w:t>
                  </w:r>
                </w:p>
                <w:p w14:paraId="25986693" w14:textId="3504DC7D" w:rsidR="00584EE0" w:rsidRDefault="00584EE0" w:rsidP="00584EE0">
                  <w:pPr>
                    <w:pBdr>
                      <w:top w:val="nil"/>
                      <w:left w:val="nil"/>
                      <w:bottom w:val="nil"/>
                      <w:right w:val="nil"/>
                      <w:between w:val="nil"/>
                    </w:pBdr>
                    <w:spacing w:line="276" w:lineRule="auto"/>
                    <w:rPr>
                      <w:color w:val="000000"/>
                      <w:sz w:val="22"/>
                      <w:szCs w:val="22"/>
                    </w:rPr>
                  </w:pPr>
                </w:p>
                <w:p w14:paraId="154295C2" w14:textId="77777777" w:rsidR="00584EE0" w:rsidRDefault="00584EE0" w:rsidP="00584EE0">
                  <w:pPr>
                    <w:pBdr>
                      <w:top w:val="nil"/>
                      <w:left w:val="nil"/>
                      <w:bottom w:val="nil"/>
                      <w:right w:val="nil"/>
                      <w:between w:val="nil"/>
                    </w:pBdr>
                    <w:spacing w:line="276" w:lineRule="auto"/>
                    <w:rPr>
                      <w:color w:val="000000"/>
                      <w:sz w:val="22"/>
                      <w:szCs w:val="22"/>
                    </w:rPr>
                  </w:pPr>
                </w:p>
                <w:p w14:paraId="50879E0C" w14:textId="77777777" w:rsidR="002C7FDF" w:rsidRDefault="00470EEA">
                  <w:pPr>
                    <w:numPr>
                      <w:ilvl w:val="0"/>
                      <w:numId w:val="6"/>
                    </w:numPr>
                    <w:pBdr>
                      <w:top w:val="nil"/>
                      <w:left w:val="nil"/>
                      <w:bottom w:val="nil"/>
                      <w:right w:val="nil"/>
                      <w:between w:val="nil"/>
                    </w:pBdr>
                    <w:spacing w:after="200" w:line="276" w:lineRule="auto"/>
                    <w:rPr>
                      <w:b/>
                      <w:color w:val="000000"/>
                      <w:sz w:val="22"/>
                      <w:szCs w:val="22"/>
                      <w:highlight w:val="yellow"/>
                    </w:rPr>
                  </w:pPr>
                  <w:r>
                    <w:rPr>
                      <w:rFonts w:ascii="Calibri" w:eastAsia="Calibri" w:hAnsi="Calibri" w:cs="Calibri"/>
                      <w:color w:val="000000"/>
                      <w:sz w:val="22"/>
                      <w:szCs w:val="22"/>
                      <w:highlight w:val="yellow"/>
                    </w:rPr>
                    <w:t>Provide the name, job, title and contact information of the members’ host site supervisor</w:t>
                  </w:r>
                </w:p>
              </w:tc>
            </w:tr>
          </w:tbl>
          <w:p w14:paraId="5A95D665" w14:textId="77777777" w:rsidR="002C7FDF" w:rsidRDefault="002C7FDF">
            <w:pPr>
              <w:pBdr>
                <w:top w:val="nil"/>
                <w:left w:val="nil"/>
                <w:bottom w:val="nil"/>
                <w:right w:val="nil"/>
                <w:between w:val="nil"/>
              </w:pBdr>
              <w:tabs>
                <w:tab w:val="left" w:pos="-720"/>
                <w:tab w:val="left" w:pos="1710"/>
                <w:tab w:val="left" w:pos="2415"/>
              </w:tabs>
              <w:rPr>
                <w:rFonts w:ascii="Calibri" w:eastAsia="Calibri" w:hAnsi="Calibri" w:cs="Calibri"/>
                <w:b/>
                <w:sz w:val="22"/>
                <w:szCs w:val="22"/>
              </w:rPr>
            </w:pPr>
          </w:p>
          <w:p w14:paraId="414EB67C" w14:textId="77777777" w:rsidR="002C7FDF" w:rsidRDefault="002C7FDF">
            <w:pPr>
              <w:pBdr>
                <w:top w:val="nil"/>
                <w:left w:val="nil"/>
                <w:bottom w:val="nil"/>
                <w:right w:val="nil"/>
                <w:between w:val="nil"/>
              </w:pBdr>
              <w:tabs>
                <w:tab w:val="left" w:pos="-720"/>
                <w:tab w:val="left" w:pos="1710"/>
                <w:tab w:val="left" w:pos="2415"/>
              </w:tabs>
              <w:rPr>
                <w:rFonts w:ascii="Calibri" w:eastAsia="Calibri" w:hAnsi="Calibri" w:cs="Calibri"/>
                <w:b/>
                <w:sz w:val="22"/>
                <w:szCs w:val="22"/>
              </w:rPr>
            </w:pPr>
          </w:p>
        </w:tc>
      </w:tr>
      <w:tr w:rsidR="002C7FDF" w14:paraId="0DB9E1CF" w14:textId="77777777">
        <w:tc>
          <w:tcPr>
            <w:tcW w:w="12975" w:type="dxa"/>
            <w:gridSpan w:val="4"/>
            <w:shd w:val="clear" w:color="auto" w:fill="D9D9D9"/>
          </w:tcPr>
          <w:p w14:paraId="4CF9138F" w14:textId="77777777" w:rsidR="002C7FDF" w:rsidRDefault="00470EEA">
            <w:pPr>
              <w:widowControl w:val="0"/>
              <w:tabs>
                <w:tab w:val="left" w:pos="3825"/>
              </w:tabs>
              <w:rPr>
                <w:rFonts w:ascii="Calibri" w:eastAsia="Calibri" w:hAnsi="Calibri" w:cs="Calibri"/>
                <w:b/>
                <w:sz w:val="24"/>
                <w:szCs w:val="24"/>
              </w:rPr>
            </w:pPr>
            <w:r>
              <w:rPr>
                <w:rFonts w:ascii="Calibri" w:eastAsia="Calibri" w:hAnsi="Calibri" w:cs="Calibri"/>
                <w:b/>
                <w:sz w:val="24"/>
                <w:szCs w:val="24"/>
              </w:rPr>
              <w:lastRenderedPageBreak/>
              <w:t>Host Site Assurances</w:t>
            </w:r>
          </w:p>
          <w:p w14:paraId="0A703550" w14:textId="613BB51D" w:rsidR="002C7FDF" w:rsidRDefault="00470EEA">
            <w:pPr>
              <w:widowControl w:val="0"/>
              <w:tabs>
                <w:tab w:val="left" w:pos="3825"/>
              </w:tabs>
              <w:rPr>
                <w:rFonts w:ascii="Calibri" w:eastAsia="Calibri" w:hAnsi="Calibri" w:cs="Calibri"/>
                <w:b/>
                <w:sz w:val="24"/>
                <w:szCs w:val="24"/>
              </w:rPr>
            </w:pPr>
            <w:r>
              <w:rPr>
                <w:rFonts w:ascii="Calibri" w:eastAsia="Calibri" w:hAnsi="Calibri" w:cs="Calibri"/>
                <w:b/>
                <w:sz w:val="24"/>
                <w:szCs w:val="24"/>
              </w:rPr>
              <w:t>By signing below</w:t>
            </w:r>
            <w:r w:rsidR="007D2F9E">
              <w:rPr>
                <w:rFonts w:ascii="Calibri" w:eastAsia="Calibri" w:hAnsi="Calibri" w:cs="Calibri"/>
                <w:b/>
                <w:sz w:val="24"/>
                <w:szCs w:val="24"/>
              </w:rPr>
              <w:t>,</w:t>
            </w:r>
            <w:r>
              <w:rPr>
                <w:rFonts w:ascii="Calibri" w:eastAsia="Calibri" w:hAnsi="Calibri" w:cs="Calibri"/>
                <w:b/>
                <w:sz w:val="24"/>
                <w:szCs w:val="24"/>
              </w:rPr>
              <w:t xml:space="preserve"> the Host Site is confirming the following: </w:t>
            </w:r>
          </w:p>
        </w:tc>
      </w:tr>
      <w:tr w:rsidR="002C7FDF" w14:paraId="27DEB9F4" w14:textId="77777777">
        <w:tc>
          <w:tcPr>
            <w:tcW w:w="12975" w:type="dxa"/>
            <w:gridSpan w:val="4"/>
            <w:shd w:val="clear" w:color="auto" w:fill="D9D9D9"/>
          </w:tcPr>
          <w:p w14:paraId="2F1867F7" w14:textId="77777777" w:rsidR="002C7FDF" w:rsidRDefault="002C7FDF">
            <w:pPr>
              <w:pBdr>
                <w:top w:val="nil"/>
                <w:left w:val="nil"/>
                <w:bottom w:val="nil"/>
                <w:right w:val="nil"/>
                <w:between w:val="nil"/>
              </w:pBdr>
              <w:spacing w:line="276" w:lineRule="auto"/>
              <w:rPr>
                <w:rFonts w:ascii="Calibri" w:eastAsia="Calibri" w:hAnsi="Calibri" w:cs="Calibri"/>
                <w:color w:val="000000"/>
                <w:sz w:val="22"/>
                <w:szCs w:val="22"/>
              </w:rPr>
            </w:pPr>
          </w:p>
          <w:p w14:paraId="5659372F" w14:textId="1EFD9E85" w:rsidR="002C7FDF" w:rsidRDefault="00470EEA">
            <w:pPr>
              <w:numPr>
                <w:ilvl w:val="0"/>
                <w:numId w:val="7"/>
              </w:numPr>
              <w:pBdr>
                <w:top w:val="nil"/>
                <w:left w:val="nil"/>
                <w:bottom w:val="nil"/>
                <w:right w:val="nil"/>
                <w:between w:val="nil"/>
              </w:pBdr>
              <w:spacing w:line="276" w:lineRule="auto"/>
              <w:rPr>
                <w:color w:val="000000"/>
                <w:sz w:val="22"/>
                <w:szCs w:val="22"/>
              </w:rPr>
            </w:pPr>
            <w:bookmarkStart w:id="2" w:name="_1fob9te" w:colFirst="0" w:colLast="0"/>
            <w:bookmarkEnd w:id="2"/>
            <w:r>
              <w:rPr>
                <w:rFonts w:ascii="Calibri" w:eastAsia="Calibri" w:hAnsi="Calibri" w:cs="Calibri"/>
                <w:color w:val="000000"/>
                <w:sz w:val="22"/>
                <w:szCs w:val="22"/>
              </w:rPr>
              <w:t>The position description activities do not put member(s) at risk for exceeding the limitations on allowable fundraising activities as outlined in requirements of 45 CFR §§ 2520.40-.45</w:t>
            </w:r>
            <w:r w:rsidR="00156529">
              <w:rPr>
                <w:rFonts w:ascii="Calibri" w:eastAsia="Calibri" w:hAnsi="Calibri" w:cs="Calibri"/>
                <w:color w:val="000000"/>
                <w:sz w:val="22"/>
                <w:szCs w:val="22"/>
              </w:rPr>
              <w:t xml:space="preserve"> accessed via</w:t>
            </w:r>
            <w:r>
              <w:rPr>
                <w:rFonts w:ascii="Calibri" w:eastAsia="Calibri" w:hAnsi="Calibri" w:cs="Calibri"/>
                <w:color w:val="000000"/>
                <w:sz w:val="22"/>
                <w:szCs w:val="22"/>
              </w:rPr>
              <w:t xml:space="preserve"> </w:t>
            </w:r>
            <w:hyperlink r:id="rId11">
              <w:r>
                <w:rPr>
                  <w:rFonts w:ascii="Calibri" w:eastAsia="Calibri" w:hAnsi="Calibri" w:cs="Calibri"/>
                  <w:color w:val="1155CC"/>
                  <w:sz w:val="22"/>
                  <w:szCs w:val="22"/>
                  <w:u w:val="single"/>
                </w:rPr>
                <w:t>https://www.nationalservice.gov/pdf/45CFR_chapterXXV.pdf</w:t>
              </w:r>
            </w:hyperlink>
          </w:p>
          <w:p w14:paraId="37A6F8B7" w14:textId="46282096" w:rsidR="002C7FDF" w:rsidRDefault="00470EEA">
            <w:pPr>
              <w:numPr>
                <w:ilvl w:val="0"/>
                <w:numId w:val="7"/>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Th</w:t>
            </w:r>
            <w:r>
              <w:rPr>
                <w:rFonts w:ascii="Calibri" w:eastAsia="Calibri" w:hAnsi="Calibri" w:cs="Calibri"/>
                <w:sz w:val="22"/>
                <w:szCs w:val="22"/>
              </w:rPr>
              <w:t>e</w:t>
            </w:r>
            <w:r>
              <w:rPr>
                <w:rFonts w:ascii="Calibri" w:eastAsia="Calibri" w:hAnsi="Calibri" w:cs="Calibri"/>
                <w:color w:val="000000"/>
                <w:sz w:val="22"/>
                <w:szCs w:val="22"/>
              </w:rPr>
              <w:t xml:space="preserve"> position description activities do not violate the AmeriCorps </w:t>
            </w:r>
            <w:proofErr w:type="spellStart"/>
            <w:r w:rsidR="00156529">
              <w:rPr>
                <w:rFonts w:ascii="Calibri" w:eastAsia="Calibri" w:hAnsi="Calibri" w:cs="Calibri"/>
                <w:color w:val="000000"/>
                <w:sz w:val="22"/>
                <w:szCs w:val="22"/>
              </w:rPr>
              <w:t>supplantation</w:t>
            </w:r>
            <w:proofErr w:type="spellEnd"/>
            <w:r w:rsidR="0015652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restrictions as outlined in requirements of </w:t>
            </w:r>
            <w:r>
              <w:rPr>
                <w:rFonts w:ascii="Open Sans" w:eastAsia="Open Sans" w:hAnsi="Open Sans" w:cs="Open Sans"/>
                <w:color w:val="000000"/>
                <w:sz w:val="22"/>
                <w:szCs w:val="22"/>
              </w:rPr>
              <w:t xml:space="preserve"> </w:t>
            </w:r>
            <w:r>
              <w:rPr>
                <w:rFonts w:ascii="Calibri" w:eastAsia="Calibri" w:hAnsi="Calibri" w:cs="Calibri"/>
                <w:color w:val="000000"/>
                <w:sz w:val="22"/>
                <w:szCs w:val="22"/>
              </w:rPr>
              <w:t xml:space="preserve">§2540.100 accessed via </w:t>
            </w:r>
            <w:hyperlink r:id="rId12" w:anchor="se45.4.2540_1100">
              <w:r>
                <w:rPr>
                  <w:rFonts w:ascii="Calibri" w:eastAsia="Calibri" w:hAnsi="Calibri" w:cs="Calibri"/>
                  <w:color w:val="1155CC"/>
                  <w:sz w:val="22"/>
                  <w:szCs w:val="22"/>
                  <w:u w:val="single"/>
                </w:rPr>
                <w:t>http://www.ecfr.gov/cgibin/textidx?SID=62ef430e421c0b565f20975d1a1906e5&amp;node=pt45.4.2540&amp;rgn=div5%23sp45.4.2540.b#se45.4.2540_1100</w:t>
              </w:r>
            </w:hyperlink>
          </w:p>
          <w:p w14:paraId="1BA05AE0" w14:textId="0C76F097" w:rsidR="002C7FDF" w:rsidRDefault="00470EEA">
            <w:pPr>
              <w:numPr>
                <w:ilvl w:val="0"/>
                <w:numId w:val="7"/>
              </w:numPr>
              <w:pBdr>
                <w:top w:val="nil"/>
                <w:left w:val="nil"/>
                <w:bottom w:val="nil"/>
                <w:right w:val="nil"/>
                <w:between w:val="nil"/>
              </w:pBdr>
              <w:spacing w:line="276" w:lineRule="auto"/>
              <w:rPr>
                <w:color w:val="000000"/>
                <w:sz w:val="22"/>
                <w:szCs w:val="22"/>
              </w:rPr>
            </w:pPr>
            <w:r>
              <w:rPr>
                <w:rFonts w:ascii="Calibri" w:eastAsia="Calibri" w:hAnsi="Calibri" w:cs="Calibri"/>
                <w:sz w:val="22"/>
                <w:szCs w:val="22"/>
              </w:rPr>
              <w:t>The m</w:t>
            </w:r>
            <w:r>
              <w:rPr>
                <w:rFonts w:ascii="Calibri" w:eastAsia="Calibri" w:hAnsi="Calibri" w:cs="Calibri"/>
                <w:color w:val="000000"/>
                <w:sz w:val="22"/>
                <w:szCs w:val="22"/>
              </w:rPr>
              <w:t>ember will receive no more</w:t>
            </w:r>
            <w:r w:rsidR="00156529">
              <w:rPr>
                <w:rFonts w:ascii="Calibri" w:eastAsia="Calibri" w:hAnsi="Calibri" w:cs="Calibri"/>
                <w:color w:val="000000"/>
                <w:sz w:val="22"/>
                <w:szCs w:val="22"/>
              </w:rPr>
              <w:t xml:space="preserve"> than</w:t>
            </w:r>
            <w:r>
              <w:rPr>
                <w:rFonts w:ascii="Calibri" w:eastAsia="Calibri" w:hAnsi="Calibri" w:cs="Calibri"/>
                <w:color w:val="000000"/>
                <w:sz w:val="22"/>
                <w:szCs w:val="22"/>
              </w:rPr>
              <w:t xml:space="preserve"> 20% of the aggregate </w:t>
            </w:r>
            <w:r>
              <w:rPr>
                <w:rFonts w:ascii="Calibri" w:eastAsia="Calibri" w:hAnsi="Calibri" w:cs="Calibri"/>
                <w:sz w:val="22"/>
                <w:szCs w:val="22"/>
              </w:rPr>
              <w:t xml:space="preserve">total of service hours designated as </w:t>
            </w:r>
            <w:r>
              <w:rPr>
                <w:rFonts w:ascii="Calibri" w:eastAsia="Calibri" w:hAnsi="Calibri" w:cs="Calibri"/>
                <w:color w:val="000000"/>
                <w:sz w:val="22"/>
                <w:szCs w:val="22"/>
              </w:rPr>
              <w:t xml:space="preserve">training as outlined in requirements of 45 CFR §2520.50 </w:t>
            </w:r>
            <w:r w:rsidR="00156529">
              <w:rPr>
                <w:rFonts w:ascii="Calibri" w:eastAsia="Calibri" w:hAnsi="Calibri" w:cs="Calibri"/>
                <w:color w:val="000000"/>
                <w:sz w:val="22"/>
                <w:szCs w:val="22"/>
              </w:rPr>
              <w:t xml:space="preserve">accessed via </w:t>
            </w:r>
            <w:hyperlink r:id="rId13" w:history="1">
              <w:r w:rsidR="00156529" w:rsidRPr="006E2FDA">
                <w:rPr>
                  <w:rStyle w:val="Hyperlink"/>
                  <w:rFonts w:ascii="Calibri" w:eastAsia="Calibri" w:hAnsi="Calibri" w:cs="Calibri"/>
                  <w:sz w:val="22"/>
                  <w:szCs w:val="22"/>
                </w:rPr>
                <w:t>https://www.nationalservice.gov/pdf/45CFR_chapterXXV.pdf</w:t>
              </w:r>
            </w:hyperlink>
          </w:p>
          <w:p w14:paraId="71CB0768" w14:textId="5FB9EE60" w:rsidR="002C7FDF" w:rsidRDefault="00470EEA">
            <w:pPr>
              <w:numPr>
                <w:ilvl w:val="0"/>
                <w:numId w:val="7"/>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t xml:space="preserve">The member position activities follow the requirements related to </w:t>
            </w:r>
            <w:proofErr w:type="spellStart"/>
            <w:r>
              <w:rPr>
                <w:rFonts w:ascii="Calibri" w:eastAsia="Calibri" w:hAnsi="Calibri" w:cs="Calibri"/>
                <w:color w:val="000000"/>
                <w:sz w:val="22"/>
                <w:szCs w:val="22"/>
              </w:rPr>
              <w:t>suppl</w:t>
            </w:r>
            <w:r w:rsidR="00156529">
              <w:rPr>
                <w:rFonts w:ascii="Calibri" w:eastAsia="Calibri" w:hAnsi="Calibri" w:cs="Calibri"/>
                <w:color w:val="000000"/>
                <w:sz w:val="22"/>
                <w:szCs w:val="22"/>
              </w:rPr>
              <w:t>a</w:t>
            </w:r>
            <w:r>
              <w:rPr>
                <w:rFonts w:ascii="Calibri" w:eastAsia="Calibri" w:hAnsi="Calibri" w:cs="Calibri"/>
                <w:color w:val="000000"/>
                <w:sz w:val="22"/>
                <w:szCs w:val="22"/>
              </w:rPr>
              <w:t>ntation</w:t>
            </w:r>
            <w:proofErr w:type="spellEnd"/>
            <w:r>
              <w:rPr>
                <w:rFonts w:ascii="Calibri" w:eastAsia="Calibri" w:hAnsi="Calibri" w:cs="Calibri"/>
                <w:color w:val="000000"/>
                <w:sz w:val="22"/>
                <w:szCs w:val="22"/>
              </w:rPr>
              <w:t>, duplication or displacement of staff as outlined in 45 CFR §2540.100 (e) – (f)</w:t>
            </w:r>
            <w:r w:rsidR="00156529">
              <w:rPr>
                <w:rFonts w:ascii="Calibri" w:eastAsia="Calibri" w:hAnsi="Calibri" w:cs="Calibri"/>
                <w:color w:val="000000"/>
                <w:sz w:val="22"/>
                <w:szCs w:val="22"/>
              </w:rPr>
              <w:t xml:space="preserve"> accessed via</w:t>
            </w:r>
            <w:r>
              <w:rPr>
                <w:rFonts w:ascii="Calibri" w:eastAsia="Calibri" w:hAnsi="Calibri" w:cs="Calibri"/>
                <w:color w:val="000000"/>
                <w:sz w:val="22"/>
                <w:szCs w:val="22"/>
              </w:rPr>
              <w:t xml:space="preserve"> </w:t>
            </w:r>
            <w:hyperlink r:id="rId14" w:anchor="se45.4.2540_1100">
              <w:r>
                <w:rPr>
                  <w:rFonts w:ascii="Calibri" w:eastAsia="Calibri" w:hAnsi="Calibri" w:cs="Calibri"/>
                  <w:color w:val="0000FF"/>
                  <w:sz w:val="22"/>
                  <w:szCs w:val="22"/>
                  <w:u w:val="single"/>
                </w:rPr>
                <w:t>http://www.ecfr.gov/cgi-bin/text-idx?SID=62ef430e421c0b565f20975d1a1906e5&amp;node=pt45.4.2540&amp;rgn=div5%23sp45.4.2540.b#se45.4.2540_1100</w:t>
              </w:r>
            </w:hyperlink>
          </w:p>
          <w:p w14:paraId="14E81E4A" w14:textId="7FFA18E3" w:rsidR="002C7FDF" w:rsidRDefault="00470EEA">
            <w:pPr>
              <w:numPr>
                <w:ilvl w:val="0"/>
                <w:numId w:val="7"/>
              </w:numPr>
              <w:pBdr>
                <w:top w:val="nil"/>
                <w:left w:val="nil"/>
                <w:bottom w:val="nil"/>
                <w:right w:val="nil"/>
                <w:between w:val="nil"/>
              </w:pBdr>
              <w:spacing w:line="276" w:lineRule="auto"/>
              <w:rPr>
                <w:color w:val="000000"/>
                <w:sz w:val="22"/>
                <w:szCs w:val="22"/>
              </w:rPr>
            </w:pPr>
            <w:r>
              <w:rPr>
                <w:rFonts w:ascii="Calibri" w:eastAsia="Calibri" w:hAnsi="Calibri" w:cs="Calibri"/>
                <w:color w:val="000000"/>
                <w:sz w:val="22"/>
                <w:szCs w:val="22"/>
              </w:rPr>
              <w:lastRenderedPageBreak/>
              <w:t xml:space="preserve">The member will not </w:t>
            </w:r>
            <w:r>
              <w:rPr>
                <w:rFonts w:ascii="Calibri" w:eastAsia="Calibri" w:hAnsi="Calibri" w:cs="Calibri"/>
                <w:sz w:val="22"/>
                <w:szCs w:val="22"/>
              </w:rPr>
              <w:t xml:space="preserve">engage in </w:t>
            </w:r>
            <w:r>
              <w:rPr>
                <w:rFonts w:ascii="Calibri" w:eastAsia="Calibri" w:hAnsi="Calibri" w:cs="Calibri"/>
                <w:color w:val="000000"/>
                <w:sz w:val="22"/>
                <w:szCs w:val="22"/>
              </w:rPr>
              <w:t xml:space="preserve">AmeriCorps prohibited activities as outlined in 45 CFR §2520.65 </w:t>
            </w:r>
            <w:hyperlink r:id="rId15">
              <w:r>
                <w:rPr>
                  <w:rFonts w:ascii="Calibri" w:eastAsia="Calibri" w:hAnsi="Calibri" w:cs="Calibri"/>
                  <w:color w:val="1155CC"/>
                  <w:sz w:val="22"/>
                  <w:szCs w:val="22"/>
                  <w:u w:val="single"/>
                </w:rPr>
                <w:t>https://www.nationalservice.gov/pdf/45CFR_chapterXXV.pdf</w:t>
              </w:r>
            </w:hyperlink>
          </w:p>
        </w:tc>
      </w:tr>
      <w:tr w:rsidR="002C7FDF" w14:paraId="0FB9E31E" w14:textId="77777777">
        <w:tc>
          <w:tcPr>
            <w:tcW w:w="12975" w:type="dxa"/>
            <w:gridSpan w:val="4"/>
          </w:tcPr>
          <w:p w14:paraId="26907A8B" w14:textId="287C3009" w:rsidR="002C7FDF" w:rsidRDefault="00470EEA">
            <w:pPr>
              <w:jc w:val="both"/>
              <w:rPr>
                <w:rFonts w:ascii="Calibri" w:eastAsia="Calibri" w:hAnsi="Calibri" w:cs="Calibri"/>
                <w:sz w:val="22"/>
                <w:szCs w:val="22"/>
              </w:rPr>
            </w:pPr>
            <w:r>
              <w:rPr>
                <w:rFonts w:ascii="Calibri" w:eastAsia="Calibri" w:hAnsi="Calibri" w:cs="Calibri"/>
                <w:sz w:val="22"/>
                <w:szCs w:val="22"/>
              </w:rPr>
              <w:lastRenderedPageBreak/>
              <w:t>By signing below, you acknowledge that you have read and understand the contents of this position description</w:t>
            </w:r>
            <w:r w:rsidR="00A52E20">
              <w:rPr>
                <w:rFonts w:ascii="Calibri" w:eastAsia="Calibri" w:hAnsi="Calibri" w:cs="Calibri"/>
                <w:sz w:val="22"/>
                <w:szCs w:val="22"/>
              </w:rPr>
              <w:t>:</w:t>
            </w:r>
            <w:r>
              <w:rPr>
                <w:rFonts w:ascii="Calibri" w:eastAsia="Calibri" w:hAnsi="Calibri" w:cs="Calibri"/>
                <w:sz w:val="22"/>
                <w:szCs w:val="22"/>
              </w:rPr>
              <w:t xml:space="preserve"> </w:t>
            </w:r>
          </w:p>
        </w:tc>
      </w:tr>
      <w:tr w:rsidR="002C7FDF" w14:paraId="2809AE99" w14:textId="77777777">
        <w:tc>
          <w:tcPr>
            <w:tcW w:w="12975" w:type="dxa"/>
            <w:gridSpan w:val="4"/>
          </w:tcPr>
          <w:p w14:paraId="694AA759" w14:textId="77777777" w:rsidR="002C7FDF" w:rsidRDefault="00470EEA">
            <w:pPr>
              <w:widowControl w:val="0"/>
              <w:tabs>
                <w:tab w:val="left" w:pos="2235"/>
              </w:tabs>
              <w:rPr>
                <w:rFonts w:ascii="Calibri" w:eastAsia="Calibri" w:hAnsi="Calibri" w:cs="Calibri"/>
                <w:b/>
                <w:sz w:val="22"/>
                <w:szCs w:val="22"/>
              </w:rPr>
            </w:pPr>
            <w:r>
              <w:rPr>
                <w:rFonts w:ascii="Calibri" w:eastAsia="Calibri" w:hAnsi="Calibri" w:cs="Calibri"/>
                <w:b/>
                <w:sz w:val="22"/>
                <w:szCs w:val="22"/>
              </w:rPr>
              <w:t xml:space="preserve">Host Site Supervisor Full Name (Print): </w:t>
            </w:r>
          </w:p>
          <w:p w14:paraId="7002FD09" w14:textId="77777777" w:rsidR="002C7FDF" w:rsidRDefault="002C7FDF">
            <w:pPr>
              <w:widowControl w:val="0"/>
              <w:tabs>
                <w:tab w:val="left" w:pos="2235"/>
              </w:tabs>
              <w:rPr>
                <w:rFonts w:ascii="Calibri" w:eastAsia="Calibri" w:hAnsi="Calibri" w:cs="Calibri"/>
                <w:b/>
                <w:sz w:val="22"/>
                <w:szCs w:val="22"/>
              </w:rPr>
            </w:pPr>
          </w:p>
          <w:p w14:paraId="3DB23E34" w14:textId="77777777" w:rsidR="002C7FDF" w:rsidRDefault="00470EEA">
            <w:pPr>
              <w:widowControl w:val="0"/>
              <w:tabs>
                <w:tab w:val="left" w:pos="2235"/>
              </w:tabs>
              <w:rPr>
                <w:rFonts w:ascii="Calibri" w:eastAsia="Calibri" w:hAnsi="Calibri" w:cs="Calibri"/>
                <w:b/>
                <w:sz w:val="22"/>
                <w:szCs w:val="22"/>
              </w:rPr>
            </w:pPr>
            <w:r>
              <w:rPr>
                <w:rFonts w:ascii="Calibri" w:eastAsia="Calibri" w:hAnsi="Calibri" w:cs="Calibri"/>
                <w:b/>
                <w:sz w:val="22"/>
                <w:szCs w:val="22"/>
              </w:rPr>
              <w:t xml:space="preserve">Host Site Supervisor Signature:                                                                                                                                Date: </w:t>
            </w:r>
          </w:p>
          <w:p w14:paraId="00C92C07" w14:textId="77777777" w:rsidR="00A52E20" w:rsidRDefault="00A52E20">
            <w:pPr>
              <w:widowControl w:val="0"/>
              <w:tabs>
                <w:tab w:val="left" w:pos="2235"/>
              </w:tabs>
              <w:rPr>
                <w:rFonts w:ascii="Calibri" w:eastAsia="Calibri" w:hAnsi="Calibri" w:cs="Calibri"/>
                <w:b/>
                <w:sz w:val="22"/>
                <w:szCs w:val="22"/>
              </w:rPr>
            </w:pPr>
          </w:p>
          <w:p w14:paraId="7A091526" w14:textId="05F41B54" w:rsidR="002C7FDF" w:rsidRDefault="00470EEA">
            <w:pPr>
              <w:widowControl w:val="0"/>
              <w:tabs>
                <w:tab w:val="left" w:pos="2235"/>
              </w:tabs>
              <w:rPr>
                <w:rFonts w:ascii="Calibri" w:eastAsia="Calibri" w:hAnsi="Calibri" w:cs="Calibri"/>
                <w:b/>
                <w:sz w:val="22"/>
                <w:szCs w:val="22"/>
              </w:rPr>
            </w:pPr>
            <w:r>
              <w:rPr>
                <w:rFonts w:ascii="Calibri" w:eastAsia="Calibri" w:hAnsi="Calibri" w:cs="Calibri"/>
                <w:b/>
                <w:sz w:val="22"/>
                <w:szCs w:val="22"/>
              </w:rPr>
              <w:t xml:space="preserve">AmeriCorps NHC Member Full Name (Print as listed on formal documentation): </w:t>
            </w:r>
          </w:p>
          <w:p w14:paraId="497D3EDA" w14:textId="77777777" w:rsidR="002C7FDF" w:rsidRDefault="002C7FDF">
            <w:pPr>
              <w:widowControl w:val="0"/>
              <w:tabs>
                <w:tab w:val="left" w:pos="2235"/>
              </w:tabs>
              <w:rPr>
                <w:rFonts w:ascii="Calibri" w:eastAsia="Calibri" w:hAnsi="Calibri" w:cs="Calibri"/>
                <w:b/>
                <w:sz w:val="22"/>
                <w:szCs w:val="22"/>
              </w:rPr>
            </w:pPr>
          </w:p>
          <w:p w14:paraId="64E10856" w14:textId="77777777" w:rsidR="002C7FDF" w:rsidRDefault="00470EEA">
            <w:pPr>
              <w:widowControl w:val="0"/>
              <w:tabs>
                <w:tab w:val="left" w:pos="2235"/>
              </w:tabs>
              <w:rPr>
                <w:rFonts w:ascii="Calibri" w:eastAsia="Calibri" w:hAnsi="Calibri" w:cs="Calibri"/>
              </w:rPr>
            </w:pPr>
            <w:r>
              <w:rPr>
                <w:rFonts w:ascii="Calibri" w:eastAsia="Calibri" w:hAnsi="Calibri" w:cs="Calibri"/>
                <w:b/>
                <w:sz w:val="22"/>
                <w:szCs w:val="22"/>
              </w:rPr>
              <w:t xml:space="preserve">AmeriCorps NHC Member Signature:                                                                                                                     Date:                                                             </w:t>
            </w:r>
          </w:p>
        </w:tc>
      </w:tr>
      <w:tr w:rsidR="002C7FDF" w14:paraId="2CE1337A" w14:textId="77777777">
        <w:tc>
          <w:tcPr>
            <w:tcW w:w="12975" w:type="dxa"/>
            <w:gridSpan w:val="4"/>
          </w:tcPr>
          <w:p w14:paraId="167BF7E1" w14:textId="77777777" w:rsidR="002C7FDF" w:rsidRDefault="00470EEA">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By signing below, you acknowledge that this position description was finalized/approved by the NHC Operating Site Director: </w:t>
            </w:r>
          </w:p>
        </w:tc>
      </w:tr>
      <w:tr w:rsidR="002C7FDF" w14:paraId="7A198AE9" w14:textId="77777777">
        <w:tc>
          <w:tcPr>
            <w:tcW w:w="12975" w:type="dxa"/>
            <w:gridSpan w:val="4"/>
          </w:tcPr>
          <w:p w14:paraId="5680A6C3" w14:textId="77777777" w:rsidR="002C7FDF" w:rsidRDefault="00470EEA">
            <w:pPr>
              <w:widowControl w:val="0"/>
              <w:rPr>
                <w:rFonts w:ascii="Calibri" w:eastAsia="Calibri" w:hAnsi="Calibri" w:cs="Calibri"/>
                <w:b/>
                <w:sz w:val="22"/>
                <w:szCs w:val="22"/>
              </w:rPr>
            </w:pPr>
            <w:r>
              <w:rPr>
                <w:rFonts w:ascii="Calibri" w:eastAsia="Calibri" w:hAnsi="Calibri" w:cs="Calibri"/>
                <w:b/>
                <w:sz w:val="22"/>
                <w:szCs w:val="22"/>
              </w:rPr>
              <w:t xml:space="preserve">NHC Operating Site Director Full Name (Print): </w:t>
            </w:r>
          </w:p>
          <w:p w14:paraId="208A5FB5" w14:textId="77777777" w:rsidR="002C7FDF" w:rsidRDefault="002C7FDF">
            <w:pPr>
              <w:widowControl w:val="0"/>
              <w:rPr>
                <w:rFonts w:ascii="Calibri" w:eastAsia="Calibri" w:hAnsi="Calibri" w:cs="Calibri"/>
                <w:b/>
                <w:sz w:val="22"/>
                <w:szCs w:val="22"/>
              </w:rPr>
            </w:pPr>
          </w:p>
          <w:p w14:paraId="77866690" w14:textId="77777777" w:rsidR="002C7FDF" w:rsidRDefault="00470EEA">
            <w:pPr>
              <w:widowControl w:val="0"/>
              <w:rPr>
                <w:rFonts w:ascii="Calibri" w:eastAsia="Calibri" w:hAnsi="Calibri" w:cs="Calibri"/>
                <w:b/>
                <w:sz w:val="22"/>
                <w:szCs w:val="22"/>
              </w:rPr>
            </w:pPr>
            <w:r>
              <w:rPr>
                <w:rFonts w:ascii="Calibri" w:eastAsia="Calibri" w:hAnsi="Calibri" w:cs="Calibri"/>
                <w:b/>
                <w:sz w:val="22"/>
                <w:szCs w:val="22"/>
              </w:rPr>
              <w:t xml:space="preserve">NHC Operating Site Director Signature:                                                                                                                   Date: </w:t>
            </w:r>
          </w:p>
        </w:tc>
      </w:tr>
    </w:tbl>
    <w:p w14:paraId="40F2FC5D" w14:textId="77777777" w:rsidR="002C7FDF" w:rsidRDefault="002C7FDF"/>
    <w:sectPr w:rsidR="002C7FDF">
      <w:headerReference w:type="default" r:id="rId16"/>
      <w:footerReference w:type="default" r:id="rId17"/>
      <w:headerReference w:type="first" r:id="rId18"/>
      <w:pgSz w:w="15840" w:h="12240" w:orient="landscape"/>
      <w:pgMar w:top="1440" w:right="1008" w:bottom="144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DA0A" w14:textId="77777777" w:rsidR="00F637F3" w:rsidRDefault="00F637F3">
      <w:r>
        <w:separator/>
      </w:r>
    </w:p>
  </w:endnote>
  <w:endnote w:type="continuationSeparator" w:id="0">
    <w:p w14:paraId="14CF6952" w14:textId="77777777" w:rsidR="00F637F3" w:rsidRDefault="00F6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2183" w14:textId="77777777" w:rsidR="00F637F3" w:rsidRDefault="00F637F3">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32C06493" w14:textId="77777777" w:rsidR="00F637F3" w:rsidRDefault="00F637F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BA5E" w14:textId="77777777" w:rsidR="00F637F3" w:rsidRDefault="00F637F3">
      <w:r>
        <w:separator/>
      </w:r>
    </w:p>
  </w:footnote>
  <w:footnote w:type="continuationSeparator" w:id="0">
    <w:p w14:paraId="7368224C" w14:textId="77777777" w:rsidR="00F637F3" w:rsidRDefault="00F6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CB4D" w14:textId="575ACDB4" w:rsidR="00F637F3" w:rsidRDefault="00F637F3">
    <w:pPr>
      <w:pBdr>
        <w:top w:val="nil"/>
        <w:left w:val="nil"/>
        <w:bottom w:val="nil"/>
        <w:right w:val="nil"/>
        <w:between w:val="nil"/>
      </w:pBdr>
      <w:tabs>
        <w:tab w:val="center" w:pos="6912"/>
        <w:tab w:val="left" w:pos="9615"/>
      </w:tabs>
      <w:jc w:val="center"/>
      <w:rPr>
        <w:color w:val="000000"/>
      </w:rPr>
    </w:pPr>
    <w:r>
      <w:rPr>
        <w:rFonts w:ascii="Calibri" w:eastAsia="Calibri" w:hAnsi="Calibri" w:cs="Calibri"/>
        <w:b/>
        <w:color w:val="000000"/>
        <w:sz w:val="32"/>
        <w:szCs w:val="32"/>
      </w:rPr>
      <w:t>NHC AmeriCorps Member Position Description 20</w:t>
    </w:r>
    <w:r>
      <w:rPr>
        <w:rFonts w:ascii="Calibri" w:eastAsia="Calibri" w:hAnsi="Calibri" w:cs="Calibri"/>
        <w:b/>
        <w:sz w:val="32"/>
        <w:szCs w:val="32"/>
      </w:rPr>
      <w:t>21-2022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B438" w14:textId="77777777" w:rsidR="00F637F3" w:rsidRDefault="00F637F3">
    <w:pPr>
      <w:pBdr>
        <w:top w:val="nil"/>
        <w:left w:val="nil"/>
        <w:bottom w:val="nil"/>
        <w:right w:val="nil"/>
        <w:between w:val="nil"/>
      </w:pBdr>
      <w:tabs>
        <w:tab w:val="center" w:pos="4680"/>
        <w:tab w:val="right" w:pos="9360"/>
      </w:tabs>
      <w:ind w:left="1440"/>
      <w:jc w:val="right"/>
      <w:rPr>
        <w:rFonts w:ascii="Arial" w:eastAsia="Arial" w:hAnsi="Arial" w:cs="Arial"/>
        <w:sz w:val="22"/>
        <w:szCs w:val="22"/>
      </w:rPr>
    </w:pPr>
    <w:r>
      <w:rPr>
        <w:rFonts w:ascii="Arial" w:eastAsia="Arial" w:hAnsi="Arial" w:cs="Arial"/>
        <w:sz w:val="22"/>
        <w:szCs w:val="22"/>
      </w:rPr>
      <w:t xml:space="preserve">                                                                           </w:t>
    </w:r>
    <w:r>
      <w:t xml:space="preserve">                                           </w:t>
    </w:r>
  </w:p>
  <w:p w14:paraId="32B08004" w14:textId="4CDAE07C" w:rsidR="00F637F3" w:rsidRDefault="0035493C" w:rsidP="0035493C">
    <w:pPr>
      <w:tabs>
        <w:tab w:val="center" w:pos="6750"/>
      </w:tabs>
      <w:spacing w:line="276" w:lineRule="auto"/>
      <w:rPr>
        <w:rFonts w:ascii="Calibri" w:eastAsia="Calibri" w:hAnsi="Calibri" w:cs="Calibri"/>
        <w:b/>
        <w:sz w:val="32"/>
        <w:szCs w:val="32"/>
      </w:rPr>
    </w:pPr>
    <w:r>
      <w:rPr>
        <w:rFonts w:ascii="Calibri" w:eastAsia="Calibri" w:hAnsi="Calibri" w:cs="Calibri"/>
        <w:b/>
        <w:sz w:val="32"/>
        <w:szCs w:val="32"/>
      </w:rPr>
      <w:tab/>
    </w:r>
    <w:r w:rsidR="00F637F3">
      <w:rPr>
        <w:rFonts w:ascii="Arial" w:eastAsia="Arial" w:hAnsi="Arial" w:cs="Arial"/>
        <w:noProof/>
        <w:sz w:val="22"/>
        <w:szCs w:val="22"/>
      </w:rPr>
      <w:drawing>
        <wp:inline distT="0" distB="0" distL="0" distR="0" wp14:anchorId="2A6A899D" wp14:editId="542E061B">
          <wp:extent cx="4700016" cy="1143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4 logos.jpg"/>
                  <pic:cNvPicPr/>
                </pic:nvPicPr>
                <pic:blipFill>
                  <a:blip r:embed="rId1">
                    <a:extLst>
                      <a:ext uri="{28A0092B-C50C-407E-A947-70E740481C1C}">
                        <a14:useLocalDpi xmlns:a14="http://schemas.microsoft.com/office/drawing/2010/main" val="0"/>
                      </a:ext>
                    </a:extLst>
                  </a:blip>
                  <a:stretch>
                    <a:fillRect/>
                  </a:stretch>
                </pic:blipFill>
                <pic:spPr>
                  <a:xfrm>
                    <a:off x="0" y="0"/>
                    <a:ext cx="4700016" cy="1143000"/>
                  </a:xfrm>
                  <a:prstGeom prst="rect">
                    <a:avLst/>
                  </a:prstGeom>
                </pic:spPr>
              </pic:pic>
            </a:graphicData>
          </a:graphic>
        </wp:inline>
      </w:drawing>
    </w:r>
  </w:p>
  <w:p w14:paraId="382BF1B8" w14:textId="77777777" w:rsidR="00F637F3" w:rsidRDefault="00F637F3">
    <w:pPr>
      <w:pBdr>
        <w:top w:val="nil"/>
        <w:left w:val="nil"/>
        <w:bottom w:val="nil"/>
        <w:right w:val="nil"/>
        <w:between w:val="nil"/>
      </w:pBdr>
      <w:tabs>
        <w:tab w:val="center" w:pos="4680"/>
        <w:tab w:val="right" w:pos="9360"/>
      </w:tabs>
      <w:rPr>
        <w:rFonts w:ascii="Calibri" w:eastAsia="Calibri" w:hAnsi="Calibri" w:cs="Calibri"/>
        <w:b/>
        <w:sz w:val="32"/>
        <w:szCs w:val="32"/>
      </w:rPr>
    </w:pPr>
  </w:p>
  <w:p w14:paraId="08E4F8A3" w14:textId="636D3E54" w:rsidR="00F637F3" w:rsidRDefault="0035493C" w:rsidP="0035493C">
    <w:pPr>
      <w:pBdr>
        <w:top w:val="nil"/>
        <w:left w:val="nil"/>
        <w:bottom w:val="nil"/>
        <w:right w:val="nil"/>
        <w:between w:val="nil"/>
      </w:pBdr>
      <w:tabs>
        <w:tab w:val="center" w:pos="6750"/>
        <w:tab w:val="right" w:pos="9360"/>
      </w:tabs>
      <w:rPr>
        <w:rFonts w:ascii="Calibri" w:eastAsia="Calibri" w:hAnsi="Calibri" w:cs="Calibri"/>
        <w:b/>
        <w:color w:val="000000"/>
        <w:sz w:val="32"/>
        <w:szCs w:val="32"/>
      </w:rPr>
    </w:pPr>
    <w:r>
      <w:rPr>
        <w:rFonts w:ascii="Calibri" w:eastAsia="Calibri" w:hAnsi="Calibri" w:cs="Calibri"/>
        <w:b/>
        <w:color w:val="000000"/>
        <w:sz w:val="32"/>
        <w:szCs w:val="32"/>
      </w:rPr>
      <w:tab/>
    </w:r>
    <w:r w:rsidR="00F637F3">
      <w:rPr>
        <w:rFonts w:ascii="Calibri" w:eastAsia="Calibri" w:hAnsi="Calibri" w:cs="Calibri"/>
        <w:b/>
        <w:color w:val="000000"/>
        <w:sz w:val="32"/>
        <w:szCs w:val="32"/>
      </w:rPr>
      <w:t>NHC AmeriCorps Member Position Description 2021-2022</w:t>
    </w:r>
    <w:r w:rsidR="00F637F3">
      <w:rPr>
        <w:color w:val="000000"/>
      </w:rPr>
      <w:t xml:space="preserve">                                   </w:t>
    </w:r>
  </w:p>
  <w:p w14:paraId="5323420E" w14:textId="77777777" w:rsidR="00F637F3" w:rsidRDefault="00F637F3">
    <w:pPr>
      <w:pBdr>
        <w:top w:val="nil"/>
        <w:left w:val="nil"/>
        <w:bottom w:val="nil"/>
        <w:right w:val="nil"/>
        <w:between w:val="nil"/>
      </w:pBdr>
      <w:tabs>
        <w:tab w:val="left" w:pos="2895"/>
        <w:tab w:val="left" w:pos="10872"/>
      </w:tabs>
    </w:pPr>
  </w:p>
  <w:p w14:paraId="0AA9FFCF" w14:textId="77777777" w:rsidR="00F637F3" w:rsidRDefault="00F63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89"/>
    <w:multiLevelType w:val="multilevel"/>
    <w:tmpl w:val="18A601B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1A53068C"/>
    <w:multiLevelType w:val="multilevel"/>
    <w:tmpl w:val="97B45B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2376DE"/>
    <w:multiLevelType w:val="multilevel"/>
    <w:tmpl w:val="EC5C2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DE3B12"/>
    <w:multiLevelType w:val="multilevel"/>
    <w:tmpl w:val="B71089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2CE0807"/>
    <w:multiLevelType w:val="multilevel"/>
    <w:tmpl w:val="5FDC1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792F0C"/>
    <w:multiLevelType w:val="multilevel"/>
    <w:tmpl w:val="39CA5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431CC4"/>
    <w:multiLevelType w:val="multilevel"/>
    <w:tmpl w:val="85F0E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474DB8"/>
    <w:multiLevelType w:val="multilevel"/>
    <w:tmpl w:val="9ED62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066421"/>
    <w:multiLevelType w:val="multilevel"/>
    <w:tmpl w:val="0D467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6"/>
  </w:num>
  <w:num w:numId="4">
    <w:abstractNumId w:val="5"/>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F"/>
    <w:rsid w:val="00045A9C"/>
    <w:rsid w:val="00156529"/>
    <w:rsid w:val="002C7FDF"/>
    <w:rsid w:val="0035493C"/>
    <w:rsid w:val="00470EEA"/>
    <w:rsid w:val="00584EE0"/>
    <w:rsid w:val="007D2F9E"/>
    <w:rsid w:val="008060FE"/>
    <w:rsid w:val="00997B8C"/>
    <w:rsid w:val="00997C5F"/>
    <w:rsid w:val="00A52E20"/>
    <w:rsid w:val="00AB4886"/>
    <w:rsid w:val="00AC6C3F"/>
    <w:rsid w:val="00B85FB0"/>
    <w:rsid w:val="00BC424C"/>
    <w:rsid w:val="00C12FC6"/>
    <w:rsid w:val="00C1314B"/>
    <w:rsid w:val="00C32F57"/>
    <w:rsid w:val="00C403BD"/>
    <w:rsid w:val="00C45EC6"/>
    <w:rsid w:val="00C94965"/>
    <w:rsid w:val="00D47F98"/>
    <w:rsid w:val="00D94EEC"/>
    <w:rsid w:val="00DD7620"/>
    <w:rsid w:val="00F637F3"/>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998C4"/>
  <w15:docId w15:val="{85C270AB-C7F9-480C-843E-98C14749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tabs>
        <w:tab w:val="left" w:pos="7185"/>
      </w:tabs>
      <w:outlineLvl w:val="1"/>
    </w:pPr>
    <w:rPr>
      <w:b/>
      <w:smallCaps/>
      <w:color w:val="000000"/>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15" w:type="dxa"/>
        <w:bottom w:w="14" w:type="dxa"/>
        <w:right w:w="115" w:type="dxa"/>
      </w:tblCellMar>
    </w:tblPr>
  </w:style>
  <w:style w:type="table" w:customStyle="1" w:styleId="a0">
    <w:basedOn w:val="TableNormal"/>
    <w:tblPr>
      <w:tblStyleRowBandSize w:val="1"/>
      <w:tblStyleColBandSize w:val="1"/>
      <w:tblCellMar>
        <w:top w:w="14" w:type="dxa"/>
        <w:left w:w="115" w:type="dxa"/>
        <w:bottom w:w="14" w:type="dxa"/>
        <w:right w:w="115" w:type="dxa"/>
      </w:tblCellMar>
    </w:tblPr>
  </w:style>
  <w:style w:type="table" w:customStyle="1" w:styleId="a1">
    <w:basedOn w:val="TableNormal"/>
    <w:tblPr>
      <w:tblStyleRowBandSize w:val="1"/>
      <w:tblStyleColBandSize w:val="1"/>
      <w:tblCellMar>
        <w:top w:w="14" w:type="dxa"/>
        <w:left w:w="115" w:type="dxa"/>
        <w:bottom w:w="14" w:type="dxa"/>
        <w:right w:w="115" w:type="dxa"/>
      </w:tblCellMar>
    </w:tblPr>
  </w:style>
  <w:style w:type="table" w:customStyle="1" w:styleId="a2">
    <w:basedOn w:val="TableNormal"/>
    <w:tblPr>
      <w:tblStyleRowBandSize w:val="1"/>
      <w:tblStyleColBandSize w:val="1"/>
      <w:tblCellMar>
        <w:top w:w="14" w:type="dxa"/>
        <w:left w:w="115" w:type="dxa"/>
        <w:bottom w:w="14" w:type="dxa"/>
        <w:right w:w="115" w:type="dxa"/>
      </w:tblCellMar>
    </w:tblPr>
  </w:style>
  <w:style w:type="character" w:styleId="CommentReference">
    <w:name w:val="annotation reference"/>
    <w:basedOn w:val="DefaultParagraphFont"/>
    <w:uiPriority w:val="99"/>
    <w:semiHidden/>
    <w:unhideWhenUsed/>
    <w:rsid w:val="00997B8C"/>
    <w:rPr>
      <w:sz w:val="16"/>
      <w:szCs w:val="16"/>
    </w:rPr>
  </w:style>
  <w:style w:type="paragraph" w:styleId="CommentText">
    <w:name w:val="annotation text"/>
    <w:basedOn w:val="Normal"/>
    <w:link w:val="CommentTextChar"/>
    <w:uiPriority w:val="99"/>
    <w:semiHidden/>
    <w:unhideWhenUsed/>
    <w:rsid w:val="00997B8C"/>
    <w:rPr>
      <w:sz w:val="20"/>
      <w:szCs w:val="20"/>
    </w:rPr>
  </w:style>
  <w:style w:type="character" w:customStyle="1" w:styleId="CommentTextChar">
    <w:name w:val="Comment Text Char"/>
    <w:basedOn w:val="DefaultParagraphFont"/>
    <w:link w:val="CommentText"/>
    <w:uiPriority w:val="99"/>
    <w:semiHidden/>
    <w:rsid w:val="00997B8C"/>
    <w:rPr>
      <w:sz w:val="20"/>
      <w:szCs w:val="20"/>
    </w:rPr>
  </w:style>
  <w:style w:type="paragraph" w:styleId="CommentSubject">
    <w:name w:val="annotation subject"/>
    <w:basedOn w:val="CommentText"/>
    <w:next w:val="CommentText"/>
    <w:link w:val="CommentSubjectChar"/>
    <w:uiPriority w:val="99"/>
    <w:semiHidden/>
    <w:unhideWhenUsed/>
    <w:rsid w:val="00997B8C"/>
    <w:rPr>
      <w:b/>
      <w:bCs/>
    </w:rPr>
  </w:style>
  <w:style w:type="character" w:customStyle="1" w:styleId="CommentSubjectChar">
    <w:name w:val="Comment Subject Char"/>
    <w:basedOn w:val="CommentTextChar"/>
    <w:link w:val="CommentSubject"/>
    <w:uiPriority w:val="99"/>
    <w:semiHidden/>
    <w:rsid w:val="00997B8C"/>
    <w:rPr>
      <w:b/>
      <w:bCs/>
      <w:sz w:val="20"/>
      <w:szCs w:val="20"/>
    </w:rPr>
  </w:style>
  <w:style w:type="paragraph" w:styleId="BalloonText">
    <w:name w:val="Balloon Text"/>
    <w:basedOn w:val="Normal"/>
    <w:link w:val="BalloonTextChar"/>
    <w:uiPriority w:val="99"/>
    <w:semiHidden/>
    <w:unhideWhenUsed/>
    <w:rsid w:val="00997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B8C"/>
    <w:rPr>
      <w:rFonts w:ascii="Segoe UI" w:hAnsi="Segoe UI" w:cs="Segoe UI"/>
      <w:sz w:val="18"/>
      <w:szCs w:val="18"/>
    </w:rPr>
  </w:style>
  <w:style w:type="paragraph" w:styleId="Header">
    <w:name w:val="header"/>
    <w:basedOn w:val="Normal"/>
    <w:link w:val="HeaderChar"/>
    <w:uiPriority w:val="99"/>
    <w:unhideWhenUsed/>
    <w:rsid w:val="00997B8C"/>
    <w:pPr>
      <w:tabs>
        <w:tab w:val="center" w:pos="4680"/>
        <w:tab w:val="right" w:pos="9360"/>
      </w:tabs>
    </w:pPr>
  </w:style>
  <w:style w:type="character" w:customStyle="1" w:styleId="HeaderChar">
    <w:name w:val="Header Char"/>
    <w:basedOn w:val="DefaultParagraphFont"/>
    <w:link w:val="Header"/>
    <w:uiPriority w:val="99"/>
    <w:rsid w:val="00997B8C"/>
  </w:style>
  <w:style w:type="paragraph" w:styleId="Footer">
    <w:name w:val="footer"/>
    <w:basedOn w:val="Normal"/>
    <w:link w:val="FooterChar"/>
    <w:uiPriority w:val="99"/>
    <w:unhideWhenUsed/>
    <w:rsid w:val="00997B8C"/>
    <w:pPr>
      <w:tabs>
        <w:tab w:val="center" w:pos="4680"/>
        <w:tab w:val="right" w:pos="9360"/>
      </w:tabs>
    </w:pPr>
  </w:style>
  <w:style w:type="character" w:customStyle="1" w:styleId="FooterChar">
    <w:name w:val="Footer Char"/>
    <w:basedOn w:val="DefaultParagraphFont"/>
    <w:link w:val="Footer"/>
    <w:uiPriority w:val="99"/>
    <w:rsid w:val="00997B8C"/>
  </w:style>
  <w:style w:type="paragraph" w:styleId="ListParagraph">
    <w:name w:val="List Paragraph"/>
    <w:basedOn w:val="Normal"/>
    <w:uiPriority w:val="34"/>
    <w:qFormat/>
    <w:rsid w:val="00C403BD"/>
    <w:pPr>
      <w:ind w:left="720"/>
      <w:contextualSpacing/>
    </w:pPr>
  </w:style>
  <w:style w:type="character" w:styleId="Hyperlink">
    <w:name w:val="Hyperlink"/>
    <w:basedOn w:val="DefaultParagraphFont"/>
    <w:uiPriority w:val="99"/>
    <w:unhideWhenUsed/>
    <w:rsid w:val="00156529"/>
    <w:rPr>
      <w:color w:val="0000FF" w:themeColor="hyperlink"/>
      <w:u w:val="single"/>
    </w:rPr>
  </w:style>
  <w:style w:type="character" w:styleId="UnresolvedMention">
    <w:name w:val="Unresolved Mention"/>
    <w:basedOn w:val="DefaultParagraphFont"/>
    <w:uiPriority w:val="99"/>
    <w:semiHidden/>
    <w:unhideWhenUsed/>
    <w:rsid w:val="00156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ationalservice.gov/documents/main-menu/2015/frequently-referenced-resources-about-employment-status-americorps-members" TargetMode="External"/><Relationship Id="rId13" Type="http://schemas.openxmlformats.org/officeDocument/2006/relationships/hyperlink" Target="https://www.nationalservice.gov/pdf/45CFR_chapterXXV.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ationalservice.gov/sites/default/files/documents/fy13_12_1005_48.pdf" TargetMode="External"/><Relationship Id="rId12" Type="http://schemas.openxmlformats.org/officeDocument/2006/relationships/hyperlink" Target="http://www.ecfr.gov/cgi-bin/text-idx?SID=62ef430e421c0b565f20975d1a1906e5&amp;node=pt45.4.2540&amp;rgn=div5%23sp45.4.2540.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ervice.gov/pdf/45CFR_chapterXXV.pdf" TargetMode="External"/><Relationship Id="rId5" Type="http://schemas.openxmlformats.org/officeDocument/2006/relationships/footnotes" Target="footnotes.xml"/><Relationship Id="rId15" Type="http://schemas.openxmlformats.org/officeDocument/2006/relationships/hyperlink" Target="https://www.nationalservice.gov/pdf/45CFR_chapterXXV.pdf" TargetMode="External"/><Relationship Id="rId10" Type="http://schemas.openxmlformats.org/officeDocument/2006/relationships/hyperlink" Target="mailto:alisha.jani@phim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service.gov/about-cncs/transformation-and-sustainability-plan/strengthening-our-brand/americorps-brand-resources" TargetMode="External"/><Relationship Id="rId14" Type="http://schemas.openxmlformats.org/officeDocument/2006/relationships/hyperlink" Target="http://www.ecfr.gov/cgi-bin/text-idx?SID=62ef430e421c0b565f20975d1a1906e5&amp;node=pt45.4.2540&amp;rgn=div5%23sp45.4.2540.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Public Health Institute of Metropolitan Chicago</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Jani</dc:creator>
  <cp:lastModifiedBy>RoiAnn Phillips</cp:lastModifiedBy>
  <cp:revision>3</cp:revision>
  <dcterms:created xsi:type="dcterms:W3CDTF">2021-01-07T16:32:00Z</dcterms:created>
  <dcterms:modified xsi:type="dcterms:W3CDTF">2021-01-07T16:38:00Z</dcterms:modified>
</cp:coreProperties>
</file>